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30A" w:rsidRDefault="004C3E5A">
      <w:r>
        <w:rPr>
          <w:noProof/>
          <w:lang w:eastAsia="ru-RU"/>
        </w:rPr>
        <w:drawing>
          <wp:inline distT="0" distB="0" distL="0" distR="0">
            <wp:extent cx="9734550" cy="6781800"/>
            <wp:effectExtent l="19050" t="0" r="0" b="0"/>
            <wp:docPr id="1" name="Рисунок 1" descr="C:\Users\Adminl\Pictures\2021-05-2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l\Pictures\2021-05-21\001.jpg"/>
                    <pic:cNvPicPr>
                      <a:picLocks noChangeAspect="1" noChangeArrowheads="1"/>
                    </pic:cNvPicPr>
                  </pic:nvPicPr>
                  <pic:blipFill>
                    <a:blip r:embed="rId5" cstate="print"/>
                    <a:srcRect/>
                    <a:stretch>
                      <a:fillRect/>
                    </a:stretch>
                  </pic:blipFill>
                  <pic:spPr bwMode="auto">
                    <a:xfrm>
                      <a:off x="0" y="0"/>
                      <a:ext cx="9738243" cy="6784373"/>
                    </a:xfrm>
                    <a:prstGeom prst="rect">
                      <a:avLst/>
                    </a:prstGeom>
                    <a:noFill/>
                    <a:ln w="9525">
                      <a:noFill/>
                      <a:miter lim="800000"/>
                      <a:headEnd/>
                      <a:tailEnd/>
                    </a:ln>
                  </pic:spPr>
                </pic:pic>
              </a:graphicData>
            </a:graphic>
          </wp:inline>
        </w:drawing>
      </w:r>
    </w:p>
    <w:p w:rsidR="004C3E5A" w:rsidRPr="004F527B" w:rsidRDefault="004C3E5A" w:rsidP="004C3E5A">
      <w:pPr>
        <w:jc w:val="center"/>
        <w:rPr>
          <w:rFonts w:ascii="Times New Roman" w:hAnsi="Times New Roman"/>
          <w:b/>
          <w:sz w:val="24"/>
          <w:szCs w:val="24"/>
        </w:rPr>
      </w:pPr>
      <w:bookmarkStart w:id="0" w:name="_GoBack"/>
      <w:bookmarkEnd w:id="0"/>
      <w:r w:rsidRPr="004F527B">
        <w:rPr>
          <w:rFonts w:ascii="Times New Roman" w:hAnsi="Times New Roman"/>
          <w:b/>
          <w:sz w:val="24"/>
          <w:szCs w:val="24"/>
        </w:rPr>
        <w:lastRenderedPageBreak/>
        <w:t>ПОЯСНИТЕЛЬНАЯ ЗАПИСКА</w:t>
      </w:r>
    </w:p>
    <w:p w:rsidR="004C3E5A" w:rsidRPr="004F527B" w:rsidRDefault="004C3E5A" w:rsidP="004C3E5A">
      <w:pPr>
        <w:pStyle w:val="8"/>
        <w:spacing w:before="0"/>
        <w:rPr>
          <w:rFonts w:ascii="Times New Roman" w:eastAsia="Calibri" w:hAnsi="Times New Roman" w:cs="Times New Roman"/>
          <w:sz w:val="24"/>
          <w:szCs w:val="24"/>
        </w:rPr>
      </w:pPr>
    </w:p>
    <w:p w:rsidR="004C3E5A" w:rsidRPr="004F527B" w:rsidRDefault="004C3E5A" w:rsidP="004C3E5A">
      <w:pPr>
        <w:pStyle w:val="8"/>
        <w:spacing w:before="0"/>
        <w:jc w:val="both"/>
        <w:rPr>
          <w:rFonts w:ascii="Times New Roman" w:eastAsia="Calibri" w:hAnsi="Times New Roman" w:cs="Times New Roman"/>
          <w:i/>
          <w:color w:val="000000" w:themeColor="text1"/>
          <w:sz w:val="24"/>
          <w:szCs w:val="24"/>
        </w:rPr>
      </w:pPr>
      <w:r w:rsidRPr="004F527B">
        <w:rPr>
          <w:rFonts w:ascii="Times New Roman" w:eastAsia="Calibri" w:hAnsi="Times New Roman" w:cs="Times New Roman"/>
          <w:color w:val="000000" w:themeColor="text1"/>
          <w:sz w:val="24"/>
          <w:szCs w:val="24"/>
        </w:rPr>
        <w:t xml:space="preserve">Данная адаптированная рабочая программа составлена на основании: </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 xml:space="preserve">1.Концепция Федерального государственного образовательного стандарта для </w:t>
      </w:r>
      <w:proofErr w:type="gramStart"/>
      <w:r w:rsidRPr="004F527B">
        <w:rPr>
          <w:rFonts w:ascii="Times New Roman" w:hAnsi="Times New Roman"/>
          <w:color w:val="000000" w:themeColor="text1"/>
          <w:sz w:val="24"/>
          <w:szCs w:val="24"/>
        </w:rPr>
        <w:t>обучающихся</w:t>
      </w:r>
      <w:proofErr w:type="gramEnd"/>
      <w:r w:rsidRPr="004F527B">
        <w:rPr>
          <w:rFonts w:ascii="Times New Roman" w:hAnsi="Times New Roman"/>
          <w:color w:val="000000" w:themeColor="text1"/>
          <w:sz w:val="24"/>
          <w:szCs w:val="24"/>
        </w:rPr>
        <w:t xml:space="preserve"> с ограниченными возможностями здоровья.</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2.Приказ Министерства образования и науки Российской Федерации от 19.12.2014 № 1599 «Об утверждении федерального государстве</w:t>
      </w:r>
      <w:r w:rsidRPr="004F527B">
        <w:rPr>
          <w:rFonts w:ascii="Times New Roman" w:hAnsi="Times New Roman"/>
          <w:color w:val="000000" w:themeColor="text1"/>
          <w:sz w:val="24"/>
          <w:szCs w:val="24"/>
        </w:rPr>
        <w:t>н</w:t>
      </w:r>
      <w:r w:rsidRPr="004F527B">
        <w:rPr>
          <w:rFonts w:ascii="Times New Roman" w:hAnsi="Times New Roman"/>
          <w:color w:val="000000" w:themeColor="text1"/>
          <w:sz w:val="24"/>
          <w:szCs w:val="24"/>
        </w:rPr>
        <w:t xml:space="preserve">ного образовательного стандарта образования </w:t>
      </w:r>
      <w:proofErr w:type="gramStart"/>
      <w:r w:rsidRPr="004F527B">
        <w:rPr>
          <w:rFonts w:ascii="Times New Roman" w:hAnsi="Times New Roman"/>
          <w:color w:val="000000" w:themeColor="text1"/>
          <w:sz w:val="24"/>
          <w:szCs w:val="24"/>
        </w:rPr>
        <w:t>обучающихся</w:t>
      </w:r>
      <w:proofErr w:type="gramEnd"/>
      <w:r w:rsidRPr="004F527B">
        <w:rPr>
          <w:rFonts w:ascii="Times New Roman" w:hAnsi="Times New Roman"/>
          <w:color w:val="000000" w:themeColor="text1"/>
          <w:sz w:val="24"/>
          <w:szCs w:val="24"/>
        </w:rPr>
        <w:t xml:space="preserve"> с умственной отсталостью (интеллектуальными нарушениями)».</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3.Приказ Министерства образования и науки Российской Федерации от 19.12.2014 № 1598 «Об утверждении федерального государстве</w:t>
      </w:r>
      <w:r w:rsidRPr="004F527B">
        <w:rPr>
          <w:rFonts w:ascii="Times New Roman" w:hAnsi="Times New Roman"/>
          <w:color w:val="000000" w:themeColor="text1"/>
          <w:sz w:val="24"/>
          <w:szCs w:val="24"/>
        </w:rPr>
        <w:t>н</w:t>
      </w:r>
      <w:r w:rsidRPr="004F527B">
        <w:rPr>
          <w:rFonts w:ascii="Times New Roman" w:hAnsi="Times New Roman"/>
          <w:color w:val="000000" w:themeColor="text1"/>
          <w:sz w:val="24"/>
          <w:szCs w:val="24"/>
        </w:rPr>
        <w:t xml:space="preserve">ного образовательного стандарта начального общего образования </w:t>
      </w:r>
      <w:proofErr w:type="gramStart"/>
      <w:r w:rsidRPr="004F527B">
        <w:rPr>
          <w:rFonts w:ascii="Times New Roman" w:hAnsi="Times New Roman"/>
          <w:color w:val="000000" w:themeColor="text1"/>
          <w:sz w:val="24"/>
          <w:szCs w:val="24"/>
        </w:rPr>
        <w:t>обучающихся</w:t>
      </w:r>
      <w:proofErr w:type="gramEnd"/>
      <w:r w:rsidRPr="004F527B">
        <w:rPr>
          <w:rFonts w:ascii="Times New Roman" w:hAnsi="Times New Roman"/>
          <w:color w:val="000000" w:themeColor="text1"/>
          <w:sz w:val="24"/>
          <w:szCs w:val="24"/>
        </w:rPr>
        <w:t xml:space="preserve"> с ограниченными возможностями здоровья».</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4.Требования к условиям реализации основной образовательной программы на основе федеральных государственных образовательных стандартов начального общего образования для детей с ограниченными возможностями здоровья.</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5.Рекомендации по осуществлению государственного контроля качества образования детей с ограниченными возможностями здоровья (проект, разработанный в рамках государственного контракта от 07.08.2013 № 07.027.11.0015).</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6.Проекты адаптированных основных общеобразовательных программ в редакции от 30.03.2015.</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7.Правовое регулирование инклюзивного образования в Федеральном законе «Об образовании в РФ».</w:t>
      </w:r>
    </w:p>
    <w:p w:rsidR="004C3E5A" w:rsidRPr="004F527B" w:rsidRDefault="004C3E5A" w:rsidP="004C3E5A">
      <w:pPr>
        <w:pStyle w:val="Default"/>
        <w:jc w:val="both"/>
        <w:rPr>
          <w:i/>
          <w:color w:val="000000" w:themeColor="text1"/>
        </w:rPr>
      </w:pPr>
      <w:r w:rsidRPr="004F527B">
        <w:rPr>
          <w:color w:val="000000" w:themeColor="text1"/>
        </w:rPr>
        <w:t xml:space="preserve">8.Содержание   общего   образования «Требований   к   результатам обучения», представленных в Стандарте основного общего образования, </w:t>
      </w:r>
      <w:r w:rsidRPr="004F527B">
        <w:rPr>
          <w:bCs/>
          <w:color w:val="000000" w:themeColor="text1"/>
        </w:rPr>
        <w:t xml:space="preserve">Программы для общеобразовательных учреждений. Физика. 7-9 </w:t>
      </w:r>
      <w:proofErr w:type="spellStart"/>
      <w:r w:rsidRPr="004F527B">
        <w:rPr>
          <w:bCs/>
          <w:color w:val="000000" w:themeColor="text1"/>
        </w:rPr>
        <w:t>кл</w:t>
      </w:r>
      <w:proofErr w:type="spellEnd"/>
      <w:r w:rsidRPr="004F527B">
        <w:rPr>
          <w:bCs/>
          <w:color w:val="000000" w:themeColor="text1"/>
        </w:rPr>
        <w:t xml:space="preserve">./Авторы: </w:t>
      </w:r>
      <w:r w:rsidRPr="004F527B">
        <w:rPr>
          <w:color w:val="000000" w:themeColor="text1"/>
        </w:rPr>
        <w:t xml:space="preserve">А. В. </w:t>
      </w:r>
      <w:proofErr w:type="spellStart"/>
      <w:r w:rsidRPr="004F527B">
        <w:rPr>
          <w:color w:val="000000" w:themeColor="text1"/>
        </w:rPr>
        <w:t>Перышкин</w:t>
      </w:r>
      <w:proofErr w:type="spellEnd"/>
      <w:r w:rsidRPr="004F527B">
        <w:rPr>
          <w:color w:val="000000" w:themeColor="text1"/>
        </w:rPr>
        <w:t xml:space="preserve">, Н. В. </w:t>
      </w:r>
      <w:proofErr w:type="spellStart"/>
      <w:r w:rsidRPr="004F527B">
        <w:rPr>
          <w:color w:val="000000" w:themeColor="text1"/>
        </w:rPr>
        <w:t>Филонович</w:t>
      </w:r>
      <w:proofErr w:type="spellEnd"/>
      <w:r w:rsidRPr="004F527B">
        <w:rPr>
          <w:color w:val="000000" w:themeColor="text1"/>
        </w:rPr>
        <w:t xml:space="preserve">, Е. М. </w:t>
      </w:r>
      <w:proofErr w:type="spellStart"/>
      <w:r w:rsidRPr="004F527B">
        <w:rPr>
          <w:color w:val="000000" w:themeColor="text1"/>
        </w:rPr>
        <w:t>Гутник</w:t>
      </w:r>
      <w:proofErr w:type="spellEnd"/>
      <w:r w:rsidRPr="004F527B">
        <w:rPr>
          <w:color w:val="000000" w:themeColor="text1"/>
        </w:rPr>
        <w:t xml:space="preserve"> и реализуется по учебникам А. В. </w:t>
      </w:r>
      <w:proofErr w:type="spellStart"/>
      <w:r w:rsidRPr="004F527B">
        <w:rPr>
          <w:color w:val="000000" w:themeColor="text1"/>
        </w:rPr>
        <w:t>Перышкина</w:t>
      </w:r>
      <w:proofErr w:type="spellEnd"/>
      <w:r w:rsidRPr="004F527B">
        <w:rPr>
          <w:color w:val="000000" w:themeColor="text1"/>
        </w:rPr>
        <w:t xml:space="preserve"> «Физика. 7,8,9 класс». М.: Дрофа, 2011.</w:t>
      </w:r>
    </w:p>
    <w:p w:rsidR="004C3E5A" w:rsidRPr="004F527B" w:rsidRDefault="004C3E5A" w:rsidP="004C3E5A">
      <w:pPr>
        <w:spacing w:after="0" w:line="240" w:lineRule="auto"/>
        <w:rPr>
          <w:rFonts w:ascii="Times New Roman" w:hAnsi="Times New Roman"/>
          <w:color w:val="000000" w:themeColor="text1"/>
          <w:sz w:val="24"/>
          <w:szCs w:val="24"/>
        </w:rPr>
      </w:pPr>
    </w:p>
    <w:p w:rsidR="004C3E5A" w:rsidRPr="004F527B" w:rsidRDefault="004C3E5A" w:rsidP="004C3E5A">
      <w:pPr>
        <w:spacing w:after="0" w:line="240" w:lineRule="auto"/>
        <w:rPr>
          <w:rFonts w:ascii="Times New Roman" w:hAnsi="Times New Roman"/>
          <w:color w:val="000000" w:themeColor="text1"/>
          <w:sz w:val="24"/>
          <w:szCs w:val="24"/>
        </w:rPr>
      </w:pPr>
      <w:proofErr w:type="gramStart"/>
      <w:r w:rsidRPr="004F527B">
        <w:rPr>
          <w:rFonts w:ascii="Times New Roman" w:hAnsi="Times New Roman"/>
          <w:color w:val="000000" w:themeColor="text1"/>
          <w:sz w:val="24"/>
          <w:szCs w:val="24"/>
        </w:rPr>
        <w:t>Рабочая программа определяет содержание и структуру учебного материала,  последовательность его изучения, пути формирования  си</w:t>
      </w:r>
      <w:r w:rsidRPr="004F527B">
        <w:rPr>
          <w:rFonts w:ascii="Times New Roman" w:hAnsi="Times New Roman"/>
          <w:color w:val="000000" w:themeColor="text1"/>
          <w:sz w:val="24"/>
          <w:szCs w:val="24"/>
        </w:rPr>
        <w:t>с</w:t>
      </w:r>
      <w:r w:rsidRPr="004F527B">
        <w:rPr>
          <w:rFonts w:ascii="Times New Roman" w:hAnsi="Times New Roman"/>
          <w:color w:val="000000" w:themeColor="text1"/>
          <w:sz w:val="24"/>
          <w:szCs w:val="24"/>
        </w:rPr>
        <w:t xml:space="preserve">темы  знаний, умений и способов  деятельности, развития, воспитания и социализации обучающихся; включает   пояснительную   записку,   в   которой прописаны требования  к  личностным  и  </w:t>
      </w:r>
      <w:proofErr w:type="spellStart"/>
      <w:r w:rsidRPr="004F527B">
        <w:rPr>
          <w:rFonts w:ascii="Times New Roman" w:hAnsi="Times New Roman"/>
          <w:color w:val="000000" w:themeColor="text1"/>
          <w:sz w:val="24"/>
          <w:szCs w:val="24"/>
        </w:rPr>
        <w:t>метапредметным</w:t>
      </w:r>
      <w:proofErr w:type="spellEnd"/>
      <w:r w:rsidRPr="004F527B">
        <w:rPr>
          <w:rFonts w:ascii="Times New Roman" w:hAnsi="Times New Roman"/>
          <w:color w:val="000000" w:themeColor="text1"/>
          <w:sz w:val="24"/>
          <w:szCs w:val="24"/>
        </w:rPr>
        <w:t xml:space="preserve">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w:t>
      </w:r>
      <w:proofErr w:type="gramEnd"/>
      <w:r w:rsidRPr="004F527B">
        <w:rPr>
          <w:rFonts w:ascii="Times New Roman" w:hAnsi="Times New Roman"/>
          <w:color w:val="000000" w:themeColor="text1"/>
          <w:sz w:val="24"/>
          <w:szCs w:val="24"/>
        </w:rPr>
        <w:t xml:space="preserve"> тематическое планирование с о</w:t>
      </w:r>
      <w:r w:rsidRPr="004F527B">
        <w:rPr>
          <w:rFonts w:ascii="Times New Roman" w:hAnsi="Times New Roman"/>
          <w:color w:val="000000" w:themeColor="text1"/>
          <w:sz w:val="24"/>
          <w:szCs w:val="24"/>
        </w:rPr>
        <w:t>п</w:t>
      </w:r>
      <w:r w:rsidRPr="004F527B">
        <w:rPr>
          <w:rFonts w:ascii="Times New Roman" w:hAnsi="Times New Roman"/>
          <w:color w:val="000000" w:themeColor="text1"/>
          <w:sz w:val="24"/>
          <w:szCs w:val="24"/>
        </w:rPr>
        <w:t xml:space="preserve">ределением основных видов учебной деятельности школьников; рекомендации по оснащению учебного процесса. </w:t>
      </w:r>
    </w:p>
    <w:p w:rsidR="004C3E5A" w:rsidRPr="004F527B" w:rsidRDefault="004C3E5A" w:rsidP="004C3E5A">
      <w:pPr>
        <w:tabs>
          <w:tab w:val="left" w:pos="-142"/>
          <w:tab w:val="left" w:pos="426"/>
          <w:tab w:val="left" w:pos="709"/>
          <w:tab w:val="left" w:pos="851"/>
        </w:tabs>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 xml:space="preserve">        Требования к уровню подготовки детей, испытывающих трудности в освоении общеобразовательных программ  не соответствуют требованиям, предъявляемым к ученикам школы общего назначения. Такие дети, из-за особенностей своего психического развития, трудно усваивают программу по физике. В силу особенностей развития, нуждаются в дифференцированном и индивидуальном подходе, дополн</w:t>
      </w:r>
      <w:r w:rsidRPr="004F527B">
        <w:rPr>
          <w:rFonts w:ascii="Times New Roman" w:hAnsi="Times New Roman"/>
          <w:color w:val="000000" w:themeColor="text1"/>
          <w:sz w:val="24"/>
          <w:szCs w:val="24"/>
        </w:rPr>
        <w:t>и</w:t>
      </w:r>
      <w:r w:rsidRPr="004F527B">
        <w:rPr>
          <w:rFonts w:ascii="Times New Roman" w:hAnsi="Times New Roman"/>
          <w:color w:val="000000" w:themeColor="text1"/>
          <w:sz w:val="24"/>
          <w:szCs w:val="24"/>
        </w:rPr>
        <w:t>тельном внимании. В связи с этим в  календарно-тематическое планирование включается блок «Коррекционно-развивающая работа». В да</w:t>
      </w:r>
      <w:r w:rsidRPr="004F527B">
        <w:rPr>
          <w:rFonts w:ascii="Times New Roman" w:hAnsi="Times New Roman"/>
          <w:color w:val="000000" w:themeColor="text1"/>
          <w:sz w:val="24"/>
          <w:szCs w:val="24"/>
        </w:rPr>
        <w:t>н</w:t>
      </w:r>
      <w:r w:rsidRPr="004F527B">
        <w:rPr>
          <w:rFonts w:ascii="Times New Roman" w:hAnsi="Times New Roman"/>
          <w:color w:val="000000" w:themeColor="text1"/>
          <w:sz w:val="24"/>
          <w:szCs w:val="24"/>
        </w:rPr>
        <w:t>ном блоке указаны коррекционные задачи решаемые педагогом в процессе обучения, целью которых является на основе решения развива</w:t>
      </w:r>
      <w:r w:rsidRPr="004F527B">
        <w:rPr>
          <w:rFonts w:ascii="Times New Roman" w:hAnsi="Times New Roman"/>
          <w:color w:val="000000" w:themeColor="text1"/>
          <w:sz w:val="24"/>
          <w:szCs w:val="24"/>
        </w:rPr>
        <w:t>ю</w:t>
      </w:r>
      <w:r w:rsidRPr="004F527B">
        <w:rPr>
          <w:rFonts w:ascii="Times New Roman" w:hAnsi="Times New Roman"/>
          <w:color w:val="000000" w:themeColor="text1"/>
          <w:sz w:val="24"/>
          <w:szCs w:val="24"/>
        </w:rPr>
        <w:t>щих упражнений развитие мыслительных операций, образного мышления, памяти, внимания, речи, а также осуществляется ликвидация пр</w:t>
      </w:r>
      <w:r w:rsidRPr="004F527B">
        <w:rPr>
          <w:rFonts w:ascii="Times New Roman" w:hAnsi="Times New Roman"/>
          <w:color w:val="000000" w:themeColor="text1"/>
          <w:sz w:val="24"/>
          <w:szCs w:val="24"/>
        </w:rPr>
        <w:t>о</w:t>
      </w:r>
      <w:r w:rsidRPr="004F527B">
        <w:rPr>
          <w:rFonts w:ascii="Times New Roman" w:hAnsi="Times New Roman"/>
          <w:color w:val="000000" w:themeColor="text1"/>
          <w:sz w:val="24"/>
          <w:szCs w:val="24"/>
        </w:rPr>
        <w:t>белов в знаниях, закрепление изученного материала, отработка алгоритмов, повторение пройденного. Теория изучается без выводов сло</w:t>
      </w:r>
      <w:r w:rsidRPr="004F527B">
        <w:rPr>
          <w:rFonts w:ascii="Times New Roman" w:hAnsi="Times New Roman"/>
          <w:color w:val="000000" w:themeColor="text1"/>
          <w:sz w:val="24"/>
          <w:szCs w:val="24"/>
        </w:rPr>
        <w:t>ж</w:t>
      </w:r>
      <w:r w:rsidRPr="004F527B">
        <w:rPr>
          <w:rFonts w:ascii="Times New Roman" w:hAnsi="Times New Roman"/>
          <w:color w:val="000000" w:themeColor="text1"/>
          <w:sz w:val="24"/>
          <w:szCs w:val="24"/>
        </w:rPr>
        <w:t>ных формул. Задачи, требующие применения сложных математических вычислений и формул, в особенности таких тем, как «Механическое движение» и «Архимедова сила», «Механическая энергия», решаются в классе с помощью учителя.</w:t>
      </w:r>
    </w:p>
    <w:p w:rsidR="004C3E5A" w:rsidRDefault="004C3E5A" w:rsidP="004C3E5A">
      <w:pPr>
        <w:spacing w:after="0" w:line="240" w:lineRule="auto"/>
        <w:rPr>
          <w:rFonts w:ascii="Times New Roman" w:hAnsi="Times New Roman"/>
          <w:color w:val="000000" w:themeColor="text1"/>
          <w:sz w:val="24"/>
          <w:szCs w:val="24"/>
        </w:rPr>
      </w:pPr>
      <w:proofErr w:type="gramStart"/>
      <w:r w:rsidRPr="004F527B">
        <w:rPr>
          <w:rFonts w:ascii="Times New Roman" w:hAnsi="Times New Roman"/>
          <w:color w:val="000000" w:themeColor="text1"/>
          <w:sz w:val="24"/>
          <w:szCs w:val="24"/>
        </w:rPr>
        <w:t>Для обучающегося характерны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w:t>
      </w:r>
      <w:proofErr w:type="gramEnd"/>
      <w:r w:rsidRPr="004F527B">
        <w:rPr>
          <w:rFonts w:ascii="Times New Roman" w:hAnsi="Times New Roman"/>
          <w:color w:val="000000" w:themeColor="text1"/>
          <w:sz w:val="24"/>
          <w:szCs w:val="24"/>
        </w:rPr>
        <w:t xml:space="preserve"> П</w:t>
      </w:r>
      <w:r w:rsidRPr="004F527B">
        <w:rPr>
          <w:rFonts w:ascii="Times New Roman" w:hAnsi="Times New Roman"/>
          <w:color w:val="000000" w:themeColor="text1"/>
          <w:sz w:val="24"/>
          <w:szCs w:val="24"/>
        </w:rPr>
        <w:t>о</w:t>
      </w:r>
      <w:r w:rsidRPr="004F527B">
        <w:rPr>
          <w:rFonts w:ascii="Times New Roman" w:hAnsi="Times New Roman"/>
          <w:color w:val="000000" w:themeColor="text1"/>
          <w:sz w:val="24"/>
          <w:szCs w:val="24"/>
        </w:rPr>
        <w:t>этому, при изучении физики требуется интенсивное интеллектуальное развитие средствами математики на материале, отвечающем особе</w:t>
      </w:r>
      <w:r w:rsidRPr="004F527B">
        <w:rPr>
          <w:rFonts w:ascii="Times New Roman" w:hAnsi="Times New Roman"/>
          <w:color w:val="000000" w:themeColor="text1"/>
          <w:sz w:val="24"/>
          <w:szCs w:val="24"/>
        </w:rPr>
        <w:t>н</w:t>
      </w:r>
      <w:r w:rsidRPr="004F527B">
        <w:rPr>
          <w:rFonts w:ascii="Times New Roman" w:hAnsi="Times New Roman"/>
          <w:color w:val="000000" w:themeColor="text1"/>
          <w:sz w:val="24"/>
          <w:szCs w:val="24"/>
        </w:rPr>
        <w:t>ностям и возможностям учащихся.</w:t>
      </w:r>
    </w:p>
    <w:p w:rsidR="004C3E5A" w:rsidRPr="004F527B" w:rsidRDefault="004C3E5A" w:rsidP="004C3E5A">
      <w:pPr>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 xml:space="preserve">      </w:t>
      </w:r>
      <w:proofErr w:type="gramStart"/>
      <w:r w:rsidRPr="004F527B">
        <w:rPr>
          <w:rFonts w:ascii="Times New Roman" w:hAnsi="Times New Roman"/>
          <w:color w:val="000000" w:themeColor="text1"/>
          <w:sz w:val="24"/>
          <w:szCs w:val="24"/>
        </w:rPr>
        <w:t>Рабочая программа определяет содержание и структуру учебного материала, последовательность его изучения, пути формирования  системы  знаний, умений и способов  деятельности, развития, воспитания и социализации обучающихся; включает   пояснительную   запи</w:t>
      </w:r>
      <w:r w:rsidRPr="004F527B">
        <w:rPr>
          <w:rFonts w:ascii="Times New Roman" w:hAnsi="Times New Roman"/>
          <w:color w:val="000000" w:themeColor="text1"/>
          <w:sz w:val="24"/>
          <w:szCs w:val="24"/>
        </w:rPr>
        <w:t>с</w:t>
      </w:r>
      <w:r w:rsidRPr="004F527B">
        <w:rPr>
          <w:rFonts w:ascii="Times New Roman" w:hAnsi="Times New Roman"/>
          <w:color w:val="000000" w:themeColor="text1"/>
          <w:sz w:val="24"/>
          <w:szCs w:val="24"/>
        </w:rPr>
        <w:t xml:space="preserve">ку,   в   которой </w:t>
      </w:r>
      <w:r w:rsidRPr="004F527B">
        <w:rPr>
          <w:rFonts w:ascii="Times New Roman" w:hAnsi="Times New Roman"/>
          <w:color w:val="000000" w:themeColor="text1"/>
          <w:sz w:val="24"/>
          <w:szCs w:val="24"/>
        </w:rPr>
        <w:lastRenderedPageBreak/>
        <w:t xml:space="preserve">прописаны требования  к  личностным  и  </w:t>
      </w:r>
      <w:proofErr w:type="spellStart"/>
      <w:r w:rsidRPr="004F527B">
        <w:rPr>
          <w:rFonts w:ascii="Times New Roman" w:hAnsi="Times New Roman"/>
          <w:color w:val="000000" w:themeColor="text1"/>
          <w:sz w:val="24"/>
          <w:szCs w:val="24"/>
        </w:rPr>
        <w:t>метапредметным</w:t>
      </w:r>
      <w:proofErr w:type="spellEnd"/>
      <w:r w:rsidRPr="004F527B">
        <w:rPr>
          <w:rFonts w:ascii="Times New Roman" w:hAnsi="Times New Roman"/>
          <w:color w:val="000000" w:themeColor="text1"/>
          <w:sz w:val="24"/>
          <w:szCs w:val="24"/>
        </w:rPr>
        <w:t xml:space="preserve"> результатам  обучения;  содержание   курса  с  перечнем   разд</w:t>
      </w:r>
      <w:r w:rsidRPr="004F527B">
        <w:rPr>
          <w:rFonts w:ascii="Times New Roman" w:hAnsi="Times New Roman"/>
          <w:color w:val="000000" w:themeColor="text1"/>
          <w:sz w:val="24"/>
          <w:szCs w:val="24"/>
        </w:rPr>
        <w:t>е</w:t>
      </w:r>
      <w:r w:rsidRPr="004F527B">
        <w:rPr>
          <w:rFonts w:ascii="Times New Roman" w:hAnsi="Times New Roman"/>
          <w:color w:val="000000" w:themeColor="text1"/>
          <w:sz w:val="24"/>
          <w:szCs w:val="24"/>
        </w:rPr>
        <w:t>лов    с  указанием  числа часов, отводимых на их  изучение, и требованиями к предметным результатам обучения;</w:t>
      </w:r>
      <w:proofErr w:type="gramEnd"/>
      <w:r w:rsidRPr="004F527B">
        <w:rPr>
          <w:rFonts w:ascii="Times New Roman" w:hAnsi="Times New Roman"/>
          <w:color w:val="000000" w:themeColor="text1"/>
          <w:sz w:val="24"/>
          <w:szCs w:val="24"/>
        </w:rPr>
        <w:t xml:space="preserve"> тематическое планиров</w:t>
      </w:r>
      <w:r w:rsidRPr="004F527B">
        <w:rPr>
          <w:rFonts w:ascii="Times New Roman" w:hAnsi="Times New Roman"/>
          <w:color w:val="000000" w:themeColor="text1"/>
          <w:sz w:val="24"/>
          <w:szCs w:val="24"/>
        </w:rPr>
        <w:t>а</w:t>
      </w:r>
      <w:r w:rsidRPr="004F527B">
        <w:rPr>
          <w:rFonts w:ascii="Times New Roman" w:hAnsi="Times New Roman"/>
          <w:color w:val="000000" w:themeColor="text1"/>
          <w:sz w:val="24"/>
          <w:szCs w:val="24"/>
        </w:rPr>
        <w:t xml:space="preserve">ние с определением основных видов учебной деятельности школьников; рекомендации по оснащению учебного процесса. </w:t>
      </w:r>
    </w:p>
    <w:p w:rsidR="004C3E5A" w:rsidRPr="004F527B" w:rsidRDefault="004C3E5A" w:rsidP="004C3E5A">
      <w:pPr>
        <w:tabs>
          <w:tab w:val="left" w:pos="-142"/>
          <w:tab w:val="left" w:pos="426"/>
        </w:tabs>
        <w:spacing w:after="0" w:line="240" w:lineRule="auto"/>
        <w:rPr>
          <w:rFonts w:ascii="Times New Roman" w:hAnsi="Times New Roman"/>
          <w:color w:val="000000" w:themeColor="text1"/>
          <w:sz w:val="24"/>
          <w:szCs w:val="24"/>
        </w:rPr>
      </w:pPr>
      <w:r w:rsidRPr="004F527B">
        <w:rPr>
          <w:rFonts w:ascii="Times New Roman" w:hAnsi="Times New Roman"/>
          <w:color w:val="000000" w:themeColor="text1"/>
          <w:sz w:val="24"/>
          <w:szCs w:val="24"/>
        </w:rPr>
        <w:t xml:space="preserve">       </w:t>
      </w:r>
      <w:proofErr w:type="gramStart"/>
      <w:r w:rsidRPr="004F527B">
        <w:rPr>
          <w:rFonts w:ascii="Times New Roman" w:hAnsi="Times New Roman"/>
          <w:color w:val="000000" w:themeColor="text1"/>
          <w:sz w:val="24"/>
          <w:szCs w:val="24"/>
        </w:rPr>
        <w:t>Для обучающегося характерны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w:t>
      </w:r>
      <w:proofErr w:type="gramEnd"/>
      <w:r w:rsidRPr="004F527B">
        <w:rPr>
          <w:rFonts w:ascii="Times New Roman" w:hAnsi="Times New Roman"/>
          <w:color w:val="000000" w:themeColor="text1"/>
          <w:sz w:val="24"/>
          <w:szCs w:val="24"/>
        </w:rPr>
        <w:t xml:space="preserve"> П</w:t>
      </w:r>
      <w:r w:rsidRPr="004F527B">
        <w:rPr>
          <w:rFonts w:ascii="Times New Roman" w:hAnsi="Times New Roman"/>
          <w:color w:val="000000" w:themeColor="text1"/>
          <w:sz w:val="24"/>
          <w:szCs w:val="24"/>
        </w:rPr>
        <w:t>о</w:t>
      </w:r>
      <w:r w:rsidRPr="004F527B">
        <w:rPr>
          <w:rFonts w:ascii="Times New Roman" w:hAnsi="Times New Roman"/>
          <w:color w:val="000000" w:themeColor="text1"/>
          <w:sz w:val="24"/>
          <w:szCs w:val="24"/>
        </w:rPr>
        <w:t>этому, при изучении физики требуется интенсивное интеллектуальное развитие средствами математики на материале, отвечающем особе</w:t>
      </w:r>
      <w:r w:rsidRPr="004F527B">
        <w:rPr>
          <w:rFonts w:ascii="Times New Roman" w:hAnsi="Times New Roman"/>
          <w:color w:val="000000" w:themeColor="text1"/>
          <w:sz w:val="24"/>
          <w:szCs w:val="24"/>
        </w:rPr>
        <w:t>н</w:t>
      </w:r>
      <w:r w:rsidRPr="004F527B">
        <w:rPr>
          <w:rFonts w:ascii="Times New Roman" w:hAnsi="Times New Roman"/>
          <w:color w:val="000000" w:themeColor="text1"/>
          <w:sz w:val="24"/>
          <w:szCs w:val="24"/>
        </w:rPr>
        <w:t>ностям и возможностям учащихся.</w:t>
      </w:r>
    </w:p>
    <w:p w:rsidR="004C3E5A" w:rsidRPr="00A445BD" w:rsidRDefault="004C3E5A" w:rsidP="004C3E5A">
      <w:pPr>
        <w:spacing w:after="0" w:line="240" w:lineRule="auto"/>
        <w:ind w:left="284" w:firstLine="425"/>
        <w:contextualSpacing/>
        <w:rPr>
          <w:rFonts w:ascii="Times New Roman" w:hAnsi="Times New Roman"/>
          <w:sz w:val="24"/>
          <w:szCs w:val="24"/>
        </w:rPr>
      </w:pPr>
    </w:p>
    <w:p w:rsidR="004C3E5A" w:rsidRPr="00A445BD" w:rsidRDefault="004C3E5A" w:rsidP="004C3E5A">
      <w:pPr>
        <w:pStyle w:val="a5"/>
        <w:keepNext/>
        <w:keepLines/>
        <w:numPr>
          <w:ilvl w:val="0"/>
          <w:numId w:val="1"/>
        </w:numPr>
        <w:overflowPunct/>
        <w:autoSpaceDE/>
        <w:autoSpaceDN/>
        <w:adjustRightInd/>
        <w:spacing w:line="240" w:lineRule="auto"/>
        <w:textAlignment w:val="auto"/>
        <w:outlineLvl w:val="0"/>
        <w:rPr>
          <w:rFonts w:ascii="Times New Roman" w:hAnsi="Times New Roman"/>
          <w:b/>
          <w:sz w:val="24"/>
          <w:szCs w:val="24"/>
        </w:rPr>
      </w:pPr>
      <w:bookmarkStart w:id="1" w:name="_Toc428469260"/>
      <w:bookmarkStart w:id="2" w:name="_Toc428469408"/>
      <w:r w:rsidRPr="00A445BD">
        <w:rPr>
          <w:rFonts w:ascii="Times New Roman" w:hAnsi="Times New Roman"/>
          <w:b/>
          <w:sz w:val="24"/>
          <w:szCs w:val="24"/>
        </w:rPr>
        <w:t xml:space="preserve"> Планируемые результаты изучения учебного предмета</w:t>
      </w:r>
      <w:bookmarkEnd w:id="1"/>
      <w:bookmarkEnd w:id="2"/>
    </w:p>
    <w:p w:rsidR="004C3E5A" w:rsidRPr="00A445BD" w:rsidRDefault="004C3E5A" w:rsidP="004C3E5A">
      <w:pPr>
        <w:pStyle w:val="a5"/>
        <w:tabs>
          <w:tab w:val="left" w:pos="851"/>
        </w:tabs>
        <w:spacing w:after="0" w:line="240" w:lineRule="auto"/>
        <w:ind w:left="1080"/>
        <w:rPr>
          <w:rFonts w:ascii="Times New Roman" w:hAnsi="Times New Roman"/>
          <w:b/>
          <w:sz w:val="24"/>
          <w:szCs w:val="24"/>
        </w:rPr>
      </w:pPr>
      <w:r w:rsidRPr="00A445BD">
        <w:rPr>
          <w:rFonts w:ascii="Times New Roman" w:hAnsi="Times New Roman"/>
          <w:b/>
          <w:sz w:val="24"/>
          <w:szCs w:val="24"/>
        </w:rPr>
        <w:t>Выпускник научится: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соблюдать правила безопасности и охраны труда при работе с учебным и лабораторным оборудованием;</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распознавать проблемы, которые можно решить при помощи физических методов; анализировать отдельные этапы проведения и</w:t>
      </w:r>
      <w:r w:rsidRPr="00A445BD">
        <w:rPr>
          <w:rFonts w:ascii="Times New Roman" w:hAnsi="Times New Roman"/>
          <w:sz w:val="24"/>
          <w:szCs w:val="24"/>
        </w:rPr>
        <w:t>с</w:t>
      </w:r>
      <w:r w:rsidRPr="00A445BD">
        <w:rPr>
          <w:rFonts w:ascii="Times New Roman" w:hAnsi="Times New Roman"/>
          <w:sz w:val="24"/>
          <w:szCs w:val="24"/>
        </w:rPr>
        <w:t>следований и интерпретировать результаты наблюдений и опытов;</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w:t>
      </w:r>
      <w:r w:rsidRPr="00A445BD">
        <w:rPr>
          <w:rFonts w:ascii="Times New Roman" w:hAnsi="Times New Roman"/>
          <w:sz w:val="24"/>
          <w:szCs w:val="24"/>
        </w:rPr>
        <w:t>и</w:t>
      </w:r>
      <w:r w:rsidRPr="00A445BD">
        <w:rPr>
          <w:rFonts w:ascii="Times New Roman" w:hAnsi="Times New Roman"/>
          <w:sz w:val="24"/>
          <w:szCs w:val="24"/>
        </w:rPr>
        <w:t>ровать выводы.</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п</w:t>
      </w:r>
      <w:proofErr w:type="gramEnd"/>
      <w:r w:rsidRPr="00A445BD">
        <w:rPr>
          <w:rFonts w:ascii="Times New Roman" w:hAnsi="Times New Roman"/>
          <w:sz w:val="24"/>
          <w:szCs w:val="24"/>
        </w:rPr>
        <w:t>онимать роль эксперимента в получении научной информации;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проводить прямые измерения физических величин: время, расстояние, масса тела, объем, сила, температура, атмосферное давл</w:t>
      </w:r>
      <w:r w:rsidRPr="00A445BD">
        <w:rPr>
          <w:rFonts w:ascii="Times New Roman" w:hAnsi="Times New Roman"/>
          <w:sz w:val="24"/>
          <w:szCs w:val="24"/>
        </w:rPr>
        <w:t>е</w:t>
      </w:r>
      <w:r w:rsidRPr="00A445BD">
        <w:rPr>
          <w:rFonts w:ascii="Times New Roman" w:hAnsi="Times New Roman"/>
          <w:sz w:val="24"/>
          <w:szCs w:val="24"/>
        </w:rPr>
        <w:t>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Примечание. Любая учебная программа должна обеспечивать овладение прямыми измерениями всех перечисленных физических в</w:t>
      </w:r>
      <w:r w:rsidRPr="00A445BD">
        <w:rPr>
          <w:rFonts w:ascii="Times New Roman" w:hAnsi="Times New Roman"/>
          <w:sz w:val="24"/>
          <w:szCs w:val="24"/>
        </w:rPr>
        <w:t>е</w:t>
      </w:r>
      <w:r w:rsidRPr="00A445BD">
        <w:rPr>
          <w:rFonts w:ascii="Times New Roman" w:hAnsi="Times New Roman"/>
          <w:sz w:val="24"/>
          <w:szCs w:val="24"/>
        </w:rPr>
        <w:t>личин.</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п</w:t>
      </w:r>
      <w:proofErr w:type="gramEnd"/>
      <w:r w:rsidRPr="00A445BD">
        <w:rPr>
          <w:rFonts w:ascii="Times New Roman" w:hAnsi="Times New Roman"/>
          <w:sz w:val="24"/>
          <w:szCs w:val="24"/>
        </w:rPr>
        <w:t>роводить исследование зависимостей физических величин с использованием прямых измерений: при этом конструировать уст</w:t>
      </w:r>
      <w:r w:rsidRPr="00A445BD">
        <w:rPr>
          <w:rFonts w:ascii="Times New Roman" w:hAnsi="Times New Roman"/>
          <w:sz w:val="24"/>
          <w:szCs w:val="24"/>
        </w:rPr>
        <w:t>а</w:t>
      </w:r>
      <w:r w:rsidRPr="00A445BD">
        <w:rPr>
          <w:rFonts w:ascii="Times New Roman" w:hAnsi="Times New Roman"/>
          <w:sz w:val="24"/>
          <w:szCs w:val="24"/>
        </w:rPr>
        <w:t>новку, фиксировать результаты полученной зависимости физических величин в виде таблиц и графиков, делать выводы по результатам и</w:t>
      </w:r>
      <w:r w:rsidRPr="00A445BD">
        <w:rPr>
          <w:rFonts w:ascii="Times New Roman" w:hAnsi="Times New Roman"/>
          <w:sz w:val="24"/>
          <w:szCs w:val="24"/>
        </w:rPr>
        <w:t>с</w:t>
      </w:r>
      <w:r w:rsidRPr="00A445BD">
        <w:rPr>
          <w:rFonts w:ascii="Times New Roman" w:hAnsi="Times New Roman"/>
          <w:sz w:val="24"/>
          <w:szCs w:val="24"/>
        </w:rPr>
        <w:t>следования;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анализировать ситуации практико-ориентированного характера, узнавать в них проявление изученных физических явлений или з</w:t>
      </w:r>
      <w:r w:rsidRPr="00A445BD">
        <w:rPr>
          <w:rFonts w:ascii="Times New Roman" w:hAnsi="Times New Roman"/>
          <w:sz w:val="24"/>
          <w:szCs w:val="24"/>
        </w:rPr>
        <w:t>а</w:t>
      </w:r>
      <w:r w:rsidRPr="00A445BD">
        <w:rPr>
          <w:rFonts w:ascii="Times New Roman" w:hAnsi="Times New Roman"/>
          <w:sz w:val="24"/>
          <w:szCs w:val="24"/>
        </w:rPr>
        <w:t>кономерностей и применять имеющиеся знания для их объяснения;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использовать при выполнении учебных задач научно-популярную литературу о физических явлениях, справочные материалы, р</w:t>
      </w:r>
      <w:r w:rsidRPr="00A445BD">
        <w:rPr>
          <w:rFonts w:ascii="Times New Roman" w:hAnsi="Times New Roman"/>
          <w:sz w:val="24"/>
          <w:szCs w:val="24"/>
        </w:rPr>
        <w:t>е</w:t>
      </w:r>
      <w:r w:rsidRPr="00A445BD">
        <w:rPr>
          <w:rFonts w:ascii="Times New Roman" w:hAnsi="Times New Roman"/>
          <w:sz w:val="24"/>
          <w:szCs w:val="24"/>
        </w:rPr>
        <w:t>сурсы Интернет.</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получит возможность научиться: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осознавать ценность научных исследований, роль физики в расширении представлений об окружающем мире и ее вклад в улучш</w:t>
      </w:r>
      <w:r w:rsidRPr="00A445BD">
        <w:rPr>
          <w:rFonts w:ascii="Times New Roman" w:hAnsi="Times New Roman"/>
          <w:sz w:val="24"/>
          <w:szCs w:val="24"/>
        </w:rPr>
        <w:t>е</w:t>
      </w:r>
      <w:r w:rsidRPr="00A445BD">
        <w:rPr>
          <w:rFonts w:ascii="Times New Roman" w:hAnsi="Times New Roman"/>
          <w:sz w:val="24"/>
          <w:szCs w:val="24"/>
        </w:rPr>
        <w:t>ние качества жизни;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lastRenderedPageBreak/>
        <w:t>использовать приемы построения физических моделей, поиска и формулировки доказательств выдвинутых гипотез и теоретич</w:t>
      </w:r>
      <w:r w:rsidRPr="00A445BD">
        <w:rPr>
          <w:rFonts w:ascii="Times New Roman" w:hAnsi="Times New Roman"/>
          <w:sz w:val="24"/>
          <w:szCs w:val="24"/>
        </w:rPr>
        <w:t>е</w:t>
      </w:r>
      <w:r w:rsidRPr="00A445BD">
        <w:rPr>
          <w:rFonts w:ascii="Times New Roman" w:hAnsi="Times New Roman"/>
          <w:sz w:val="24"/>
          <w:szCs w:val="24"/>
        </w:rPr>
        <w:t>ских выводов на основе эмпирически установленных фактов;</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сравнивать точность измерения физических величин по величине их относительной погрешности при проведении прямых измер</w:t>
      </w:r>
      <w:r w:rsidRPr="00A445BD">
        <w:rPr>
          <w:rFonts w:ascii="Times New Roman" w:hAnsi="Times New Roman"/>
          <w:sz w:val="24"/>
          <w:szCs w:val="24"/>
        </w:rPr>
        <w:t>е</w:t>
      </w:r>
      <w:r w:rsidRPr="00A445BD">
        <w:rPr>
          <w:rFonts w:ascii="Times New Roman" w:hAnsi="Times New Roman"/>
          <w:sz w:val="24"/>
          <w:szCs w:val="24"/>
        </w:rPr>
        <w:t>ний;</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самостоятельно проводить косвенные измерения и исследования физических величин с использованием различных способов изм</w:t>
      </w:r>
      <w:r w:rsidRPr="00A445BD">
        <w:rPr>
          <w:rFonts w:ascii="Times New Roman" w:hAnsi="Times New Roman"/>
          <w:sz w:val="24"/>
          <w:szCs w:val="24"/>
        </w:rPr>
        <w:t>е</w:t>
      </w:r>
      <w:r w:rsidRPr="00A445BD">
        <w:rPr>
          <w:rFonts w:ascii="Times New Roman" w:hAnsi="Times New Roman"/>
          <w:sz w:val="24"/>
          <w:szCs w:val="24"/>
        </w:rPr>
        <w:t>рения физических величин, выбирать средства измерения с учетом необходимой точности измерений, обосновывать выбор способа измер</w:t>
      </w:r>
      <w:r w:rsidRPr="00A445BD">
        <w:rPr>
          <w:rFonts w:ascii="Times New Roman" w:hAnsi="Times New Roman"/>
          <w:sz w:val="24"/>
          <w:szCs w:val="24"/>
        </w:rPr>
        <w:t>е</w:t>
      </w:r>
      <w:r w:rsidRPr="00A445BD">
        <w:rPr>
          <w:rFonts w:ascii="Times New Roman" w:hAnsi="Times New Roman"/>
          <w:sz w:val="24"/>
          <w:szCs w:val="24"/>
        </w:rPr>
        <w:t>ния, адекватного поставленной задаче, проводить оценку достоверности полученных результатов;</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воспринимать информацию физического содержания в научно-популярной литературе и средствах массовой информации, крит</w:t>
      </w:r>
      <w:r w:rsidRPr="00A445BD">
        <w:rPr>
          <w:rFonts w:ascii="Times New Roman" w:hAnsi="Times New Roman"/>
          <w:sz w:val="24"/>
          <w:szCs w:val="24"/>
        </w:rPr>
        <w:t>и</w:t>
      </w:r>
      <w:r w:rsidRPr="00A445BD">
        <w:rPr>
          <w:rFonts w:ascii="Times New Roman" w:hAnsi="Times New Roman"/>
          <w:sz w:val="24"/>
          <w:szCs w:val="24"/>
        </w:rPr>
        <w:t>чески оценивать полученную информацию, анализируя ее содержание и данные об источнике информации;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Механические явления</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научится: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распознавать механические явления и объяснять на основе имеющихся знаний основные свойства или условия протекания этих я</w:t>
      </w:r>
      <w:r w:rsidRPr="00A445BD">
        <w:rPr>
          <w:rFonts w:ascii="Times New Roman" w:hAnsi="Times New Roman"/>
          <w:sz w:val="24"/>
          <w:szCs w:val="24"/>
        </w:rPr>
        <w:t>в</w:t>
      </w:r>
      <w:r w:rsidRPr="00A445BD">
        <w:rPr>
          <w:rFonts w:ascii="Times New Roman" w:hAnsi="Times New Roman"/>
          <w:sz w:val="24"/>
          <w:szCs w:val="24"/>
        </w:rPr>
        <w:t>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w:t>
      </w:r>
      <w:r w:rsidRPr="00A445BD">
        <w:rPr>
          <w:rFonts w:ascii="Times New Roman" w:hAnsi="Times New Roman"/>
          <w:sz w:val="24"/>
          <w:szCs w:val="24"/>
        </w:rPr>
        <w:t>в</w:t>
      </w:r>
      <w:r w:rsidRPr="00A445BD">
        <w:rPr>
          <w:rFonts w:ascii="Times New Roman" w:hAnsi="Times New Roman"/>
          <w:sz w:val="24"/>
          <w:szCs w:val="24"/>
        </w:rPr>
        <w:t>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A445BD">
        <w:rPr>
          <w:rFonts w:ascii="Times New Roman" w:hAnsi="Times New Roman"/>
          <w:sz w:val="24"/>
          <w:szCs w:val="24"/>
        </w:rPr>
        <w:t>, резонанс, волновое движение (звук);</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описывать изученные свойства тел и механические явления, используя физические величины: путь, перемещение, скорость, уск</w:t>
      </w:r>
      <w:r w:rsidRPr="00A445BD">
        <w:rPr>
          <w:rFonts w:ascii="Times New Roman" w:hAnsi="Times New Roman"/>
          <w:sz w:val="24"/>
          <w:szCs w:val="24"/>
        </w:rPr>
        <w:t>о</w:t>
      </w:r>
      <w:r w:rsidRPr="00A445BD">
        <w:rPr>
          <w:rFonts w:ascii="Times New Roman" w:hAnsi="Times New Roman"/>
          <w:sz w:val="24"/>
          <w:szCs w:val="24"/>
        </w:rPr>
        <w:t>рение, период обращения, масса тела, плотность вещества, сила (сила тяжести, сила упругости, сила трения), давление, импульс тела, кин</w:t>
      </w:r>
      <w:r w:rsidRPr="00A445BD">
        <w:rPr>
          <w:rFonts w:ascii="Times New Roman" w:hAnsi="Times New Roman"/>
          <w:sz w:val="24"/>
          <w:szCs w:val="24"/>
        </w:rPr>
        <w:t>е</w:t>
      </w:r>
      <w:r w:rsidRPr="00A445BD">
        <w:rPr>
          <w:rFonts w:ascii="Times New Roman" w:hAnsi="Times New Roman"/>
          <w:sz w:val="24"/>
          <w:szCs w:val="24"/>
        </w:rPr>
        <w:t>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w:t>
      </w:r>
      <w:proofErr w:type="gramEnd"/>
      <w:r w:rsidRPr="00A445BD">
        <w:rPr>
          <w:rFonts w:ascii="Times New Roman" w:hAnsi="Times New Roman"/>
          <w:sz w:val="24"/>
          <w:szCs w:val="24"/>
        </w:rPr>
        <w:t xml:space="preserve"> при описании пр</w:t>
      </w:r>
      <w:r w:rsidRPr="00A445BD">
        <w:rPr>
          <w:rFonts w:ascii="Times New Roman" w:hAnsi="Times New Roman"/>
          <w:sz w:val="24"/>
          <w:szCs w:val="24"/>
        </w:rPr>
        <w:t>а</w:t>
      </w:r>
      <w:r w:rsidRPr="00A445BD">
        <w:rPr>
          <w:rFonts w:ascii="Times New Roman" w:hAnsi="Times New Roman"/>
          <w:sz w:val="24"/>
          <w:szCs w:val="24"/>
        </w:rPr>
        <w:t>вильно трактовать физический смысл используемых величин, их обозначения и единицы измерения, находить формулы, связывающие да</w:t>
      </w:r>
      <w:r w:rsidRPr="00A445BD">
        <w:rPr>
          <w:rFonts w:ascii="Times New Roman" w:hAnsi="Times New Roman"/>
          <w:sz w:val="24"/>
          <w:szCs w:val="24"/>
        </w:rPr>
        <w:t>н</w:t>
      </w:r>
      <w:r w:rsidRPr="00A445BD">
        <w:rPr>
          <w:rFonts w:ascii="Times New Roman" w:hAnsi="Times New Roman"/>
          <w:sz w:val="24"/>
          <w:szCs w:val="24"/>
        </w:rPr>
        <w:t>ную физическую величину с другими величинами, вычислять значение физической величины;</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w:t>
      </w:r>
      <w:r w:rsidRPr="00A445BD">
        <w:rPr>
          <w:rFonts w:ascii="Times New Roman" w:hAnsi="Times New Roman"/>
          <w:sz w:val="24"/>
          <w:szCs w:val="24"/>
        </w:rPr>
        <w:t>м</w:t>
      </w:r>
      <w:r w:rsidRPr="00A445BD">
        <w:rPr>
          <w:rFonts w:ascii="Times New Roman" w:hAnsi="Times New Roman"/>
          <w:sz w:val="24"/>
          <w:szCs w:val="24"/>
        </w:rPr>
        <w:t xml:space="preserve">пульса, закон Гука, закон Паскаля, закон Архимеда; при этом различать словесную формулировку закона и его математическое выражение; </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различать основные признаки изученных физических моделей: материальная точка, инерциальная система отсчета;</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A445BD">
        <w:rPr>
          <w:rFonts w:ascii="Times New Roman" w:hAnsi="Times New Roman"/>
          <w:sz w:val="24"/>
          <w:szCs w:val="24"/>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получит возможность научиться: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 xml:space="preserve">использовать знания о механических явлениях в повседневной жизни для обеспечения безопасности при обращении с приборами и </w:t>
      </w:r>
      <w:r w:rsidRPr="00A445BD">
        <w:rPr>
          <w:rFonts w:ascii="Times New Roman" w:hAnsi="Times New Roman"/>
          <w:sz w:val="24"/>
          <w:szCs w:val="24"/>
        </w:rPr>
        <w:lastRenderedPageBreak/>
        <w:t>техническими устройствами, для сохранения здоровья и соблюдения норм экологического поведения в окружающей среде; приводить пр</w:t>
      </w:r>
      <w:r w:rsidRPr="00A445BD">
        <w:rPr>
          <w:rFonts w:ascii="Times New Roman" w:hAnsi="Times New Roman"/>
          <w:sz w:val="24"/>
          <w:szCs w:val="24"/>
        </w:rPr>
        <w:t>и</w:t>
      </w:r>
      <w:r w:rsidRPr="00A445BD">
        <w:rPr>
          <w:rFonts w:ascii="Times New Roman" w:hAnsi="Times New Roman"/>
          <w:sz w:val="24"/>
          <w:szCs w:val="24"/>
        </w:rPr>
        <w:t>меры практического использования физических знаний о механических явлениях и физических законах; примеры использования возобно</w:t>
      </w:r>
      <w:r w:rsidRPr="00A445BD">
        <w:rPr>
          <w:rFonts w:ascii="Times New Roman" w:hAnsi="Times New Roman"/>
          <w:sz w:val="24"/>
          <w:szCs w:val="24"/>
        </w:rPr>
        <w:t>в</w:t>
      </w:r>
      <w:r w:rsidRPr="00A445BD">
        <w:rPr>
          <w:rFonts w:ascii="Times New Roman" w:hAnsi="Times New Roman"/>
          <w:sz w:val="24"/>
          <w:szCs w:val="24"/>
        </w:rPr>
        <w:t>ляемых источников энергии; экологических последствий исследования космического пространств;</w:t>
      </w:r>
      <w:proofErr w:type="gramEnd"/>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находить адекватную предложенной задаче физическую модель, разрешать проблему как на основе имеющихся знаний по механ</w:t>
      </w:r>
      <w:r w:rsidRPr="00A445BD">
        <w:rPr>
          <w:rFonts w:ascii="Times New Roman" w:hAnsi="Times New Roman"/>
          <w:sz w:val="24"/>
          <w:szCs w:val="24"/>
        </w:rPr>
        <w:t>и</w:t>
      </w:r>
      <w:r w:rsidRPr="00A445BD">
        <w:rPr>
          <w:rFonts w:ascii="Times New Roman" w:hAnsi="Times New Roman"/>
          <w:sz w:val="24"/>
          <w:szCs w:val="24"/>
        </w:rPr>
        <w:t>ке с использованием математического аппарата, так и при помощи методов оценки.</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Тепловые явления</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научится: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A445BD">
        <w:rPr>
          <w:rFonts w:ascii="Times New Roman" w:hAnsi="Times New Roman"/>
          <w:sz w:val="24"/>
          <w:szCs w:val="24"/>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w:t>
      </w:r>
      <w:r w:rsidRPr="00A445BD">
        <w:rPr>
          <w:rFonts w:ascii="Times New Roman" w:hAnsi="Times New Roman"/>
          <w:sz w:val="24"/>
          <w:szCs w:val="24"/>
        </w:rPr>
        <w:t>и</w:t>
      </w:r>
      <w:r w:rsidRPr="00A445BD">
        <w:rPr>
          <w:rFonts w:ascii="Times New Roman" w:hAnsi="Times New Roman"/>
          <w:sz w:val="24"/>
          <w:szCs w:val="24"/>
        </w:rPr>
        <w:t>чин, их обозначения и единицы измерения, находить формулы, связывающие данную физическую величину с другими величинами, вычи</w:t>
      </w:r>
      <w:r w:rsidRPr="00A445BD">
        <w:rPr>
          <w:rFonts w:ascii="Times New Roman" w:hAnsi="Times New Roman"/>
          <w:sz w:val="24"/>
          <w:szCs w:val="24"/>
        </w:rPr>
        <w:t>с</w:t>
      </w:r>
      <w:r w:rsidRPr="00A445BD">
        <w:rPr>
          <w:rFonts w:ascii="Times New Roman" w:hAnsi="Times New Roman"/>
          <w:sz w:val="24"/>
          <w:szCs w:val="24"/>
        </w:rPr>
        <w:t>лять значение физической величины;</w:t>
      </w:r>
      <w:proofErr w:type="gramEnd"/>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анализировать свойства тел, тепловые явления и процессы, используя основные положения атомно-молекулярного учения о стро</w:t>
      </w:r>
      <w:r w:rsidRPr="00A445BD">
        <w:rPr>
          <w:rFonts w:ascii="Times New Roman" w:hAnsi="Times New Roman"/>
          <w:sz w:val="24"/>
          <w:szCs w:val="24"/>
        </w:rPr>
        <w:t>е</w:t>
      </w:r>
      <w:r w:rsidRPr="00A445BD">
        <w:rPr>
          <w:rFonts w:ascii="Times New Roman" w:hAnsi="Times New Roman"/>
          <w:sz w:val="24"/>
          <w:szCs w:val="24"/>
        </w:rPr>
        <w:t>нии вещества и закон сохранения энергии;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различать основные признаки изученных физических моделей строения газов, жидкостей и твердых тел;</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приводить примеры практического использования физических знаний о тепловых явлениях;</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решать задачи, используя закон сохранения энергии в тепловых процессах и формулы, связывающие физические величины (кол</w:t>
      </w:r>
      <w:r w:rsidRPr="00A445BD">
        <w:rPr>
          <w:rFonts w:ascii="Times New Roman" w:hAnsi="Times New Roman"/>
          <w:sz w:val="24"/>
          <w:szCs w:val="24"/>
        </w:rPr>
        <w:t>и</w:t>
      </w:r>
      <w:r w:rsidRPr="00A445BD">
        <w:rPr>
          <w:rFonts w:ascii="Times New Roman" w:hAnsi="Times New Roman"/>
          <w:sz w:val="24"/>
          <w:szCs w:val="24"/>
        </w:rPr>
        <w:t>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w:t>
      </w:r>
      <w:r w:rsidRPr="00A445BD">
        <w:rPr>
          <w:rFonts w:ascii="Times New Roman" w:hAnsi="Times New Roman"/>
          <w:sz w:val="24"/>
          <w:szCs w:val="24"/>
        </w:rPr>
        <w:t>о</w:t>
      </w:r>
      <w:r w:rsidRPr="00A445BD">
        <w:rPr>
          <w:rFonts w:ascii="Times New Roman" w:hAnsi="Times New Roman"/>
          <w:sz w:val="24"/>
          <w:szCs w:val="24"/>
        </w:rPr>
        <w:t>лученного значения</w:t>
      </w:r>
      <w:proofErr w:type="gramEnd"/>
      <w:r w:rsidRPr="00A445BD">
        <w:rPr>
          <w:rFonts w:ascii="Times New Roman" w:hAnsi="Times New Roman"/>
          <w:sz w:val="24"/>
          <w:szCs w:val="24"/>
        </w:rPr>
        <w:t xml:space="preserve"> физической величины.</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получит возможность научиться: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использовать знания </w:t>
      </w:r>
      <w:proofErr w:type="gramStart"/>
      <w:r w:rsidRPr="00A445BD">
        <w:rPr>
          <w:rFonts w:ascii="Times New Roman" w:hAnsi="Times New Roman"/>
          <w:sz w:val="24"/>
          <w:szCs w:val="24"/>
        </w:rPr>
        <w:t>о тепловых явлениях в повседневной жизни для обеспечения безопасности при обращении с приборами</w:t>
      </w:r>
      <w:proofErr w:type="gramEnd"/>
      <w:r w:rsidRPr="00A445BD">
        <w:rPr>
          <w:rFonts w:ascii="Times New Roman" w:hAnsi="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w:t>
      </w:r>
      <w:r w:rsidRPr="00A445BD">
        <w:rPr>
          <w:rFonts w:ascii="Times New Roman" w:hAnsi="Times New Roman"/>
          <w:sz w:val="24"/>
          <w:szCs w:val="24"/>
        </w:rPr>
        <w:t>и</w:t>
      </w:r>
      <w:r w:rsidRPr="00A445BD">
        <w:rPr>
          <w:rFonts w:ascii="Times New Roman" w:hAnsi="Times New Roman"/>
          <w:sz w:val="24"/>
          <w:szCs w:val="24"/>
        </w:rPr>
        <w:t>меры экологических последствий работы двигателей внутреннего сгорания, тепловых и гидроэлектростанций;</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находить адекватную предложенной задаче физическую модель, разрешать проблему как на основе имеющихся знаний о тепловых </w:t>
      </w:r>
      <w:r w:rsidRPr="00A445BD">
        <w:rPr>
          <w:rFonts w:ascii="Times New Roman" w:hAnsi="Times New Roman"/>
          <w:sz w:val="24"/>
          <w:szCs w:val="24"/>
        </w:rPr>
        <w:lastRenderedPageBreak/>
        <w:t>явлениях с использованием математического аппарата, так и при помощи методов оценки.</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Электрические и магнитные явления</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научится: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w:t>
      </w:r>
      <w:r w:rsidRPr="00A445BD">
        <w:rPr>
          <w:rFonts w:ascii="Times New Roman" w:hAnsi="Times New Roman"/>
          <w:sz w:val="24"/>
          <w:szCs w:val="24"/>
        </w:rPr>
        <w:t>й</w:t>
      </w:r>
      <w:r w:rsidRPr="00A445BD">
        <w:rPr>
          <w:rFonts w:ascii="Times New Roman" w:hAnsi="Times New Roman"/>
          <w:sz w:val="24"/>
          <w:szCs w:val="24"/>
        </w:rPr>
        <w:t>ствие магнитов, электромагнитная индукция, действие магнитного поля на проводник с током и на движущуюся заряженную частицу, де</w:t>
      </w:r>
      <w:r w:rsidRPr="00A445BD">
        <w:rPr>
          <w:rFonts w:ascii="Times New Roman" w:hAnsi="Times New Roman"/>
          <w:sz w:val="24"/>
          <w:szCs w:val="24"/>
        </w:rPr>
        <w:t>й</w:t>
      </w:r>
      <w:r w:rsidRPr="00A445BD">
        <w:rPr>
          <w:rFonts w:ascii="Times New Roman" w:hAnsi="Times New Roman"/>
          <w:sz w:val="24"/>
          <w:szCs w:val="24"/>
        </w:rPr>
        <w:t>ствие электрического поля на заряженную частицу, электромагнитные волны, прямолинейное распространение света, отражение и прело</w:t>
      </w:r>
      <w:r w:rsidRPr="00A445BD">
        <w:rPr>
          <w:rFonts w:ascii="Times New Roman" w:hAnsi="Times New Roman"/>
          <w:sz w:val="24"/>
          <w:szCs w:val="24"/>
        </w:rPr>
        <w:t>м</w:t>
      </w:r>
      <w:r w:rsidRPr="00A445BD">
        <w:rPr>
          <w:rFonts w:ascii="Times New Roman" w:hAnsi="Times New Roman"/>
          <w:sz w:val="24"/>
          <w:szCs w:val="24"/>
        </w:rPr>
        <w:t>ление света, дисперсия</w:t>
      </w:r>
      <w:proofErr w:type="gramEnd"/>
      <w:r w:rsidRPr="00A445BD">
        <w:rPr>
          <w:rFonts w:ascii="Times New Roman" w:hAnsi="Times New Roman"/>
          <w:sz w:val="24"/>
          <w:szCs w:val="24"/>
        </w:rPr>
        <w:t xml:space="preserve"> света.</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составлять схемы электрических цепей с последовательным и параллельным соединением элементов, различая условные обозн</w:t>
      </w:r>
      <w:r w:rsidRPr="00A445BD">
        <w:rPr>
          <w:rFonts w:ascii="Times New Roman" w:hAnsi="Times New Roman"/>
          <w:sz w:val="24"/>
          <w:szCs w:val="24"/>
        </w:rPr>
        <w:t>а</w:t>
      </w:r>
      <w:r w:rsidRPr="00A445BD">
        <w:rPr>
          <w:rFonts w:ascii="Times New Roman" w:hAnsi="Times New Roman"/>
          <w:sz w:val="24"/>
          <w:szCs w:val="24"/>
        </w:rPr>
        <w:t xml:space="preserve">чения элементов электрических цепей (источник тока, ключ, резистор, реостат, лампочка, амперметр, вольтметр). </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использовать оптические схемы для построения изображений в плоском зеркале и собирающей линзе.</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A445BD">
        <w:rPr>
          <w:rFonts w:ascii="Times New Roman" w:hAnsi="Times New Roman"/>
          <w:sz w:val="24"/>
          <w:szCs w:val="24"/>
        </w:rPr>
        <w:t>описании</w:t>
      </w:r>
      <w:proofErr w:type="gramEnd"/>
      <w:r w:rsidRPr="00A445BD">
        <w:rPr>
          <w:rFonts w:ascii="Times New Roman" w:hAnsi="Times New Roman"/>
          <w:sz w:val="24"/>
          <w:szCs w:val="24"/>
        </w:rPr>
        <w:t xml:space="preserve"> верно тракт</w:t>
      </w:r>
      <w:r w:rsidRPr="00A445BD">
        <w:rPr>
          <w:rFonts w:ascii="Times New Roman" w:hAnsi="Times New Roman"/>
          <w:sz w:val="24"/>
          <w:szCs w:val="24"/>
        </w:rPr>
        <w:t>о</w:t>
      </w:r>
      <w:r w:rsidRPr="00A445BD">
        <w:rPr>
          <w:rFonts w:ascii="Times New Roman" w:hAnsi="Times New Roman"/>
          <w:sz w:val="24"/>
          <w:szCs w:val="24"/>
        </w:rPr>
        <w:t>вать физический смысл используемых величин, их обозначения и единицы измерения; находить формулы, связывающие данную физич</w:t>
      </w:r>
      <w:r w:rsidRPr="00A445BD">
        <w:rPr>
          <w:rFonts w:ascii="Times New Roman" w:hAnsi="Times New Roman"/>
          <w:sz w:val="24"/>
          <w:szCs w:val="24"/>
        </w:rPr>
        <w:t>е</w:t>
      </w:r>
      <w:r w:rsidRPr="00A445BD">
        <w:rPr>
          <w:rFonts w:ascii="Times New Roman" w:hAnsi="Times New Roman"/>
          <w:sz w:val="24"/>
          <w:szCs w:val="24"/>
        </w:rPr>
        <w:t>скую величину с другими величинами.</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анализировать свойства тел, электромагнитные явления и процессы, используя физические законы: закон сохранения электрич</w:t>
      </w:r>
      <w:r w:rsidRPr="00A445BD">
        <w:rPr>
          <w:rFonts w:ascii="Times New Roman" w:hAnsi="Times New Roman"/>
          <w:sz w:val="24"/>
          <w:szCs w:val="24"/>
        </w:rPr>
        <w:t>е</w:t>
      </w:r>
      <w:r w:rsidRPr="00A445BD">
        <w:rPr>
          <w:rFonts w:ascii="Times New Roman" w:hAnsi="Times New Roman"/>
          <w:sz w:val="24"/>
          <w:szCs w:val="24"/>
        </w:rPr>
        <w:t xml:space="preserve">ского заряда, закон Ома для участка цепи, закон </w:t>
      </w:r>
      <w:proofErr w:type="spellStart"/>
      <w:proofErr w:type="gramStart"/>
      <w:r w:rsidRPr="00A445BD">
        <w:rPr>
          <w:rFonts w:ascii="Times New Roman" w:hAnsi="Times New Roman"/>
          <w:sz w:val="24"/>
          <w:szCs w:val="24"/>
        </w:rPr>
        <w:t>Джоуля-Ленца</w:t>
      </w:r>
      <w:proofErr w:type="spellEnd"/>
      <w:proofErr w:type="gramEnd"/>
      <w:r w:rsidRPr="00A445BD">
        <w:rPr>
          <w:rFonts w:ascii="Times New Roman" w:hAnsi="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приводить примеры практического использования физических знаний </w:t>
      </w:r>
      <w:proofErr w:type="gramStart"/>
      <w:r w:rsidRPr="00A445BD">
        <w:rPr>
          <w:rFonts w:ascii="Times New Roman" w:hAnsi="Times New Roman"/>
          <w:sz w:val="24"/>
          <w:szCs w:val="24"/>
        </w:rPr>
        <w:t>о</w:t>
      </w:r>
      <w:proofErr w:type="gramEnd"/>
      <w:r w:rsidRPr="00A445BD">
        <w:rPr>
          <w:rFonts w:ascii="Times New Roman" w:hAnsi="Times New Roman"/>
          <w:sz w:val="24"/>
          <w:szCs w:val="24"/>
        </w:rPr>
        <w:t xml:space="preserve"> электромагнитных явлениях</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A445BD">
        <w:rPr>
          <w:rFonts w:ascii="Times New Roman" w:hAnsi="Times New Roman"/>
          <w:sz w:val="24"/>
          <w:szCs w:val="24"/>
        </w:rPr>
        <w:t xml:space="preserve">решать задачи, используя физические законы (закон Ома для участка цепи, закон </w:t>
      </w:r>
      <w:proofErr w:type="spellStart"/>
      <w:r w:rsidRPr="00A445BD">
        <w:rPr>
          <w:rFonts w:ascii="Times New Roman" w:hAnsi="Times New Roman"/>
          <w:sz w:val="24"/>
          <w:szCs w:val="24"/>
        </w:rPr>
        <w:t>Джоуля-Ленца</w:t>
      </w:r>
      <w:proofErr w:type="spellEnd"/>
      <w:r w:rsidRPr="00A445BD">
        <w:rPr>
          <w:rFonts w:ascii="Times New Roman" w:hAnsi="Times New Roman"/>
          <w:sz w:val="24"/>
          <w:szCs w:val="24"/>
        </w:rPr>
        <w:t>,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w:t>
      </w:r>
      <w:r w:rsidRPr="00A445BD">
        <w:rPr>
          <w:rFonts w:ascii="Times New Roman" w:hAnsi="Times New Roman"/>
          <w:sz w:val="24"/>
          <w:szCs w:val="24"/>
        </w:rPr>
        <w:t>е</w:t>
      </w:r>
      <w:r w:rsidRPr="00A445BD">
        <w:rPr>
          <w:rFonts w:ascii="Times New Roman" w:hAnsi="Times New Roman"/>
          <w:sz w:val="24"/>
          <w:szCs w:val="24"/>
        </w:rPr>
        <w:t>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A445BD">
        <w:rPr>
          <w:rFonts w:ascii="Times New Roman" w:hAnsi="Times New Roman"/>
          <w:sz w:val="24"/>
          <w:szCs w:val="24"/>
        </w:rPr>
        <w:t xml:space="preserve"> </w:t>
      </w:r>
      <w:proofErr w:type="gramStart"/>
      <w:r w:rsidRPr="00A445BD">
        <w:rPr>
          <w:rFonts w:ascii="Times New Roman" w:hAnsi="Times New Roman"/>
          <w:sz w:val="24"/>
          <w:szCs w:val="24"/>
        </w:rPr>
        <w:t>последовательном и параллельном соединении проводников): на основе анализа условия задачи записывать краткое усл</w:t>
      </w:r>
      <w:r w:rsidRPr="00A445BD">
        <w:rPr>
          <w:rFonts w:ascii="Times New Roman" w:hAnsi="Times New Roman"/>
          <w:sz w:val="24"/>
          <w:szCs w:val="24"/>
        </w:rPr>
        <w:t>о</w:t>
      </w:r>
      <w:r w:rsidRPr="00A445BD">
        <w:rPr>
          <w:rFonts w:ascii="Times New Roman" w:hAnsi="Times New Roman"/>
          <w:sz w:val="24"/>
          <w:szCs w:val="24"/>
        </w:rPr>
        <w:t>вие, выделять физические величины, законы и формулы, необходимые для ее решения, проводить расчеты и оценивать реальность получе</w:t>
      </w:r>
      <w:r w:rsidRPr="00A445BD">
        <w:rPr>
          <w:rFonts w:ascii="Times New Roman" w:hAnsi="Times New Roman"/>
          <w:sz w:val="24"/>
          <w:szCs w:val="24"/>
        </w:rPr>
        <w:t>н</w:t>
      </w:r>
      <w:r w:rsidRPr="00A445BD">
        <w:rPr>
          <w:rFonts w:ascii="Times New Roman" w:hAnsi="Times New Roman"/>
          <w:sz w:val="24"/>
          <w:szCs w:val="24"/>
        </w:rPr>
        <w:t>ного значения физической величины.</w:t>
      </w:r>
      <w:proofErr w:type="gramEnd"/>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получит возможность научиться: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использовать знания </w:t>
      </w:r>
      <w:proofErr w:type="gramStart"/>
      <w:r w:rsidRPr="00A445BD">
        <w:rPr>
          <w:rFonts w:ascii="Times New Roman" w:hAnsi="Times New Roman"/>
          <w:sz w:val="24"/>
          <w:szCs w:val="24"/>
        </w:rPr>
        <w:t>об электромагнитных явлениях в повседневной жизни для обеспечения безопасности при обращении с приб</w:t>
      </w:r>
      <w:r w:rsidRPr="00A445BD">
        <w:rPr>
          <w:rFonts w:ascii="Times New Roman" w:hAnsi="Times New Roman"/>
          <w:sz w:val="24"/>
          <w:szCs w:val="24"/>
        </w:rPr>
        <w:t>о</w:t>
      </w:r>
      <w:r w:rsidRPr="00A445BD">
        <w:rPr>
          <w:rFonts w:ascii="Times New Roman" w:hAnsi="Times New Roman"/>
          <w:sz w:val="24"/>
          <w:szCs w:val="24"/>
        </w:rPr>
        <w:t>рами</w:t>
      </w:r>
      <w:proofErr w:type="gramEnd"/>
      <w:r w:rsidRPr="00A445BD">
        <w:rPr>
          <w:rFonts w:ascii="Times New Roman" w:hAnsi="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w:t>
      </w:r>
      <w:r w:rsidRPr="00A445BD">
        <w:rPr>
          <w:rFonts w:ascii="Times New Roman" w:hAnsi="Times New Roman"/>
          <w:sz w:val="24"/>
          <w:szCs w:val="24"/>
        </w:rPr>
        <w:t>о</w:t>
      </w:r>
      <w:r w:rsidRPr="00A445BD">
        <w:rPr>
          <w:rFonts w:ascii="Times New Roman" w:hAnsi="Times New Roman"/>
          <w:sz w:val="24"/>
          <w:szCs w:val="24"/>
        </w:rPr>
        <w:t>дить примеры влияния электромагнитных излучений на живые организмы;</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spellStart"/>
      <w:proofErr w:type="gramStart"/>
      <w:r w:rsidRPr="00A445BD">
        <w:rPr>
          <w:rFonts w:ascii="Times New Roman" w:hAnsi="Times New Roman"/>
          <w:sz w:val="24"/>
          <w:szCs w:val="24"/>
        </w:rPr>
        <w:t>Джоуля-Ленца</w:t>
      </w:r>
      <w:proofErr w:type="spellEnd"/>
      <w:proofErr w:type="gramEnd"/>
      <w:r w:rsidRPr="00A445BD">
        <w:rPr>
          <w:rFonts w:ascii="Times New Roman" w:hAnsi="Times New Roman"/>
          <w:sz w:val="24"/>
          <w:szCs w:val="24"/>
        </w:rPr>
        <w:t xml:space="preserve"> и др.);</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использовать приемы построения физических моделей, поиска и формулировки доказательств выдвинутых гипотез и теоретич</w:t>
      </w:r>
      <w:r w:rsidRPr="00A445BD">
        <w:rPr>
          <w:rFonts w:ascii="Times New Roman" w:hAnsi="Times New Roman"/>
          <w:sz w:val="24"/>
          <w:szCs w:val="24"/>
        </w:rPr>
        <w:t>е</w:t>
      </w:r>
      <w:r w:rsidRPr="00A445BD">
        <w:rPr>
          <w:rFonts w:ascii="Times New Roman" w:hAnsi="Times New Roman"/>
          <w:sz w:val="24"/>
          <w:szCs w:val="24"/>
        </w:rPr>
        <w:t>ских выводов на основе эмпирически установленных фактов;</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 xml:space="preserve">находить адекватную предложенной задаче физическую модель, разрешать проблему как на основе имеющихся знаний об </w:t>
      </w:r>
      <w:r w:rsidRPr="00A445BD">
        <w:rPr>
          <w:rFonts w:ascii="Times New Roman" w:hAnsi="Times New Roman"/>
          <w:sz w:val="24"/>
          <w:szCs w:val="24"/>
        </w:rPr>
        <w:lastRenderedPageBreak/>
        <w:t>эле</w:t>
      </w:r>
      <w:r w:rsidRPr="00A445BD">
        <w:rPr>
          <w:rFonts w:ascii="Times New Roman" w:hAnsi="Times New Roman"/>
          <w:sz w:val="24"/>
          <w:szCs w:val="24"/>
        </w:rPr>
        <w:t>к</w:t>
      </w:r>
      <w:r w:rsidRPr="00A445BD">
        <w:rPr>
          <w:rFonts w:ascii="Times New Roman" w:hAnsi="Times New Roman"/>
          <w:sz w:val="24"/>
          <w:szCs w:val="24"/>
        </w:rPr>
        <w:t>тромагнитных явлениях с использованием математического аппарата, так и при помощи методов оценки.</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Квантовые явления</w:t>
      </w:r>
    </w:p>
    <w:p w:rsidR="004C3E5A" w:rsidRPr="00A445BD" w:rsidRDefault="004C3E5A" w:rsidP="004C3E5A">
      <w:pPr>
        <w:tabs>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научится: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распознавать квантовые явления и объяснять на основе имеющихся знаний основные свойства или условия протекания этих явл</w:t>
      </w:r>
      <w:r w:rsidRPr="00A445BD">
        <w:rPr>
          <w:rFonts w:ascii="Times New Roman" w:hAnsi="Times New Roman"/>
          <w:sz w:val="24"/>
          <w:szCs w:val="24"/>
        </w:rPr>
        <w:t>е</w:t>
      </w:r>
      <w:r w:rsidRPr="00A445BD">
        <w:rPr>
          <w:rFonts w:ascii="Times New Roman" w:hAnsi="Times New Roman"/>
          <w:sz w:val="24"/>
          <w:szCs w:val="24"/>
        </w:rPr>
        <w:t xml:space="preserve">ний: естественная и искусственная радиоактивность, α-, β- и </w:t>
      </w:r>
      <w:proofErr w:type="gramStart"/>
      <w:r w:rsidRPr="00A445BD">
        <w:rPr>
          <w:rFonts w:ascii="Times New Roman" w:hAnsi="Times New Roman"/>
          <w:sz w:val="24"/>
          <w:szCs w:val="24"/>
        </w:rPr>
        <w:t>γ-</w:t>
      </w:r>
      <w:proofErr w:type="gramEnd"/>
      <w:r w:rsidRPr="00A445BD">
        <w:rPr>
          <w:rFonts w:ascii="Times New Roman" w:hAnsi="Times New Roman"/>
          <w:sz w:val="24"/>
          <w:szCs w:val="24"/>
        </w:rPr>
        <w:t>излучения, возникновение линейчатого спектра излучения атома;</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w:t>
      </w:r>
      <w:r w:rsidRPr="00A445BD">
        <w:rPr>
          <w:rFonts w:ascii="Times New Roman" w:hAnsi="Times New Roman"/>
          <w:sz w:val="24"/>
          <w:szCs w:val="24"/>
        </w:rPr>
        <w:t>а</w:t>
      </w:r>
      <w:r w:rsidRPr="00A445BD">
        <w:rPr>
          <w:rFonts w:ascii="Times New Roman" w:hAnsi="Times New Roman"/>
          <w:sz w:val="24"/>
          <w:szCs w:val="24"/>
        </w:rPr>
        <w:t>ходить формулы, связывающие данную физическую величину с другими величинами, вычислять значение физической величины;</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w:t>
      </w:r>
      <w:r w:rsidRPr="00A445BD">
        <w:rPr>
          <w:rFonts w:ascii="Times New Roman" w:hAnsi="Times New Roman"/>
          <w:sz w:val="24"/>
          <w:szCs w:val="24"/>
        </w:rPr>
        <w:t>с</w:t>
      </w:r>
      <w:r w:rsidRPr="00A445BD">
        <w:rPr>
          <w:rFonts w:ascii="Times New Roman" w:hAnsi="Times New Roman"/>
          <w:sz w:val="24"/>
          <w:szCs w:val="24"/>
        </w:rPr>
        <w:t>ную формулировку закона и его математическое выражение;</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различать основные признаки планетарной модели атома, нуклонной модели атомного ядра;</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4C3E5A" w:rsidRPr="00A445BD" w:rsidRDefault="004C3E5A" w:rsidP="004C3E5A">
      <w:pPr>
        <w:tabs>
          <w:tab w:val="left" w:pos="709"/>
          <w:tab w:val="left" w:pos="851"/>
        </w:tabs>
        <w:spacing w:line="240" w:lineRule="auto"/>
        <w:ind w:firstLine="709"/>
        <w:rPr>
          <w:rFonts w:ascii="Times New Roman" w:hAnsi="Times New Roman"/>
          <w:b/>
          <w:sz w:val="24"/>
          <w:szCs w:val="24"/>
        </w:rPr>
      </w:pPr>
      <w:r w:rsidRPr="00A445BD">
        <w:rPr>
          <w:rFonts w:ascii="Times New Roman" w:hAnsi="Times New Roman"/>
          <w:b/>
          <w:sz w:val="24"/>
          <w:szCs w:val="24"/>
        </w:rPr>
        <w:t>Выпускник получит возможность научиться: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использовать полученные знания в повседневной жизни при обращении с приборами и техническими устройствами (счетчик ион</w:t>
      </w:r>
      <w:r w:rsidRPr="00A445BD">
        <w:rPr>
          <w:rFonts w:ascii="Times New Roman" w:hAnsi="Times New Roman"/>
          <w:sz w:val="24"/>
          <w:szCs w:val="24"/>
        </w:rPr>
        <w:t>и</w:t>
      </w:r>
      <w:r w:rsidRPr="00A445BD">
        <w:rPr>
          <w:rFonts w:ascii="Times New Roman" w:hAnsi="Times New Roman"/>
          <w:sz w:val="24"/>
          <w:szCs w:val="24"/>
        </w:rPr>
        <w:t>зирующих частиц, дозиметр), для сохранения здоровья и соблюдения норм экологического поведения в окружающей среде;</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соотносить энергию связи атомных ядер с дефектом массы;</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4C3E5A" w:rsidRPr="00A445BD" w:rsidRDefault="004C3E5A" w:rsidP="004C3E5A">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A445BD">
        <w:rPr>
          <w:rFonts w:ascii="Times New Roman" w:hAnsi="Times New Roman"/>
          <w:sz w:val="24"/>
          <w:szCs w:val="24"/>
        </w:rPr>
        <w:t>понимать экологические проблемы, возникающие при использовании атомных электростанций, и пути решения этих проблем, пе</w:t>
      </w:r>
      <w:r w:rsidRPr="00A445BD">
        <w:rPr>
          <w:rFonts w:ascii="Times New Roman" w:hAnsi="Times New Roman"/>
          <w:sz w:val="24"/>
          <w:szCs w:val="24"/>
        </w:rPr>
        <w:t>р</w:t>
      </w:r>
      <w:r w:rsidRPr="00A445BD">
        <w:rPr>
          <w:rFonts w:ascii="Times New Roman" w:hAnsi="Times New Roman"/>
          <w:sz w:val="24"/>
          <w:szCs w:val="24"/>
        </w:rPr>
        <w:t>спективы использования управляемого термоядерного синтеза.</w:t>
      </w:r>
    </w:p>
    <w:p w:rsidR="004C3E5A" w:rsidRPr="00A445BD" w:rsidRDefault="004C3E5A" w:rsidP="004C3E5A">
      <w:pPr>
        <w:tabs>
          <w:tab w:val="left" w:pos="851"/>
        </w:tabs>
        <w:spacing w:line="240" w:lineRule="auto"/>
        <w:ind w:firstLine="709"/>
        <w:rPr>
          <w:rFonts w:ascii="Times New Roman" w:hAnsi="Times New Roman"/>
          <w:b/>
          <w:sz w:val="24"/>
          <w:szCs w:val="24"/>
        </w:rPr>
      </w:pPr>
    </w:p>
    <w:p w:rsidR="004C3E5A" w:rsidRPr="00A445BD" w:rsidRDefault="004C3E5A" w:rsidP="004C3E5A">
      <w:pPr>
        <w:keepNext/>
        <w:keepLines/>
        <w:numPr>
          <w:ilvl w:val="0"/>
          <w:numId w:val="1"/>
        </w:numPr>
        <w:spacing w:before="240" w:after="0" w:line="240" w:lineRule="auto"/>
        <w:jc w:val="center"/>
        <w:outlineLvl w:val="0"/>
        <w:rPr>
          <w:rFonts w:ascii="Times New Roman" w:hAnsi="Times New Roman"/>
          <w:b/>
          <w:sz w:val="24"/>
          <w:szCs w:val="24"/>
        </w:rPr>
      </w:pPr>
      <w:bookmarkStart w:id="3" w:name="_Toc428469257"/>
      <w:bookmarkStart w:id="4" w:name="_Toc428469405"/>
      <w:r w:rsidRPr="00A445BD">
        <w:rPr>
          <w:rFonts w:ascii="Times New Roman" w:hAnsi="Times New Roman"/>
          <w:b/>
          <w:sz w:val="24"/>
          <w:szCs w:val="24"/>
        </w:rPr>
        <w:t>Содержание</w:t>
      </w:r>
      <w:r w:rsidRPr="00A445BD">
        <w:rPr>
          <w:rFonts w:ascii="Times New Roman" w:hAnsi="Times New Roman"/>
          <w:b/>
          <w:sz w:val="24"/>
          <w:szCs w:val="24"/>
          <w:lang w:val="en-US"/>
        </w:rPr>
        <w:t xml:space="preserve"> </w:t>
      </w:r>
      <w:r w:rsidRPr="00A445BD">
        <w:rPr>
          <w:rFonts w:ascii="Times New Roman" w:hAnsi="Times New Roman"/>
          <w:b/>
          <w:sz w:val="24"/>
          <w:szCs w:val="24"/>
        </w:rPr>
        <w:t>учебного предмета</w:t>
      </w:r>
      <w:bookmarkEnd w:id="3"/>
      <w:bookmarkEnd w:id="4"/>
    </w:p>
    <w:p w:rsidR="004C3E5A" w:rsidRPr="00A445BD" w:rsidRDefault="004C3E5A" w:rsidP="004C3E5A">
      <w:pPr>
        <w:spacing w:after="0" w:line="240" w:lineRule="auto"/>
        <w:ind w:firstLine="709"/>
        <w:rPr>
          <w:rFonts w:ascii="Times New Roman" w:hAnsi="Times New Roman"/>
          <w:sz w:val="24"/>
          <w:szCs w:val="24"/>
        </w:rPr>
      </w:pPr>
      <w:r w:rsidRPr="00A445BD">
        <w:rPr>
          <w:rFonts w:ascii="Times New Roman" w:hAnsi="Times New Roman"/>
          <w:sz w:val="24"/>
          <w:szCs w:val="24"/>
        </w:rPr>
        <w:t>Физическое образование в основной школе обеспечивает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4C3E5A" w:rsidRPr="00A445BD" w:rsidRDefault="004C3E5A" w:rsidP="004C3E5A">
      <w:pPr>
        <w:spacing w:after="0" w:line="240" w:lineRule="auto"/>
        <w:ind w:firstLine="709"/>
        <w:rPr>
          <w:rFonts w:ascii="Times New Roman" w:hAnsi="Times New Roman"/>
          <w:sz w:val="24"/>
          <w:szCs w:val="24"/>
        </w:rPr>
      </w:pPr>
      <w:r w:rsidRPr="00A445BD">
        <w:rPr>
          <w:rFonts w:ascii="Times New Roman" w:hAnsi="Times New Roman"/>
          <w:sz w:val="24"/>
          <w:szCs w:val="24"/>
        </w:rPr>
        <w:t>Освоение учебного предмета «Физика» направлено на развитие у обучающихся представлений о строении, свойствах, законах сущ</w:t>
      </w:r>
      <w:r w:rsidRPr="00A445BD">
        <w:rPr>
          <w:rFonts w:ascii="Times New Roman" w:hAnsi="Times New Roman"/>
          <w:sz w:val="24"/>
          <w:szCs w:val="24"/>
        </w:rPr>
        <w:t>е</w:t>
      </w:r>
      <w:r w:rsidRPr="00A445BD">
        <w:rPr>
          <w:rFonts w:ascii="Times New Roman" w:hAnsi="Times New Roman"/>
          <w:sz w:val="24"/>
          <w:szCs w:val="24"/>
        </w:rPr>
        <w:t>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w:t>
      </w:r>
      <w:r w:rsidRPr="00A445BD">
        <w:rPr>
          <w:rFonts w:ascii="Times New Roman" w:hAnsi="Times New Roman"/>
          <w:sz w:val="24"/>
          <w:szCs w:val="24"/>
        </w:rPr>
        <w:t>о</w:t>
      </w:r>
      <w:r w:rsidRPr="00A445BD">
        <w:rPr>
          <w:rFonts w:ascii="Times New Roman" w:hAnsi="Times New Roman"/>
          <w:sz w:val="24"/>
          <w:szCs w:val="24"/>
        </w:rPr>
        <w:t>дить эксперименты, оценивать и анализировать полученные результаты, сопоставлять их с объективными реалиями жизни.</w:t>
      </w:r>
    </w:p>
    <w:p w:rsidR="004C3E5A" w:rsidRPr="00A445BD" w:rsidRDefault="004C3E5A" w:rsidP="004C3E5A">
      <w:pPr>
        <w:spacing w:after="0" w:line="240" w:lineRule="auto"/>
        <w:ind w:firstLine="709"/>
        <w:rPr>
          <w:rFonts w:ascii="Times New Roman" w:hAnsi="Times New Roman"/>
          <w:sz w:val="24"/>
          <w:szCs w:val="24"/>
        </w:rPr>
      </w:pPr>
      <w:r w:rsidRPr="00A445BD">
        <w:rPr>
          <w:rFonts w:ascii="Times New Roman" w:hAnsi="Times New Roman"/>
          <w:sz w:val="24"/>
          <w:szCs w:val="24"/>
        </w:rPr>
        <w:lastRenderedPageBreak/>
        <w:t>Учебный предмет «Физика» способствует формированию у обучающихся умений безопасно использовать лабораторное оборудов</w:t>
      </w:r>
      <w:r w:rsidRPr="00A445BD">
        <w:rPr>
          <w:rFonts w:ascii="Times New Roman" w:hAnsi="Times New Roman"/>
          <w:sz w:val="24"/>
          <w:szCs w:val="24"/>
        </w:rPr>
        <w:t>а</w:t>
      </w:r>
      <w:r w:rsidRPr="00A445BD">
        <w:rPr>
          <w:rFonts w:ascii="Times New Roman" w:hAnsi="Times New Roman"/>
          <w:sz w:val="24"/>
          <w:szCs w:val="24"/>
        </w:rPr>
        <w:t xml:space="preserve">ние, проводить </w:t>
      </w:r>
      <w:proofErr w:type="spellStart"/>
      <w:proofErr w:type="gramStart"/>
      <w:r w:rsidRPr="00A445BD">
        <w:rPr>
          <w:rFonts w:ascii="Times New Roman" w:hAnsi="Times New Roman"/>
          <w:sz w:val="24"/>
          <w:szCs w:val="24"/>
        </w:rPr>
        <w:t>естественно-научные</w:t>
      </w:r>
      <w:proofErr w:type="spellEnd"/>
      <w:proofErr w:type="gramEnd"/>
      <w:r w:rsidRPr="00A445BD">
        <w:rPr>
          <w:rFonts w:ascii="Times New Roman" w:hAnsi="Times New Roman"/>
          <w:sz w:val="24"/>
          <w:szCs w:val="24"/>
        </w:rPr>
        <w:t xml:space="preserve"> исследования и эксперименты, анализировать полученные результаты, представлять и научно аргуме</w:t>
      </w:r>
      <w:r w:rsidRPr="00A445BD">
        <w:rPr>
          <w:rFonts w:ascii="Times New Roman" w:hAnsi="Times New Roman"/>
          <w:sz w:val="24"/>
          <w:szCs w:val="24"/>
        </w:rPr>
        <w:t>н</w:t>
      </w:r>
      <w:r w:rsidRPr="00A445BD">
        <w:rPr>
          <w:rFonts w:ascii="Times New Roman" w:hAnsi="Times New Roman"/>
          <w:sz w:val="24"/>
          <w:szCs w:val="24"/>
        </w:rPr>
        <w:t>тировать полученные выводы.</w:t>
      </w:r>
    </w:p>
    <w:p w:rsidR="004C3E5A" w:rsidRPr="00A445BD" w:rsidRDefault="004C3E5A" w:rsidP="004C3E5A">
      <w:pPr>
        <w:spacing w:after="0" w:line="240" w:lineRule="auto"/>
        <w:ind w:firstLine="709"/>
        <w:rPr>
          <w:rFonts w:ascii="Times New Roman" w:hAnsi="Times New Roman"/>
          <w:sz w:val="24"/>
          <w:szCs w:val="24"/>
        </w:rPr>
      </w:pPr>
      <w:proofErr w:type="gramStart"/>
      <w:r w:rsidRPr="00A445BD">
        <w:rPr>
          <w:rFonts w:ascii="Times New Roman" w:hAnsi="Times New Roman"/>
          <w:sz w:val="24"/>
          <w:szCs w:val="24"/>
        </w:rPr>
        <w:t>Изучение предмета «Физика» в части формирования у обучающихся научного мировоззрения, освоения общенаучных методов (н</w:t>
      </w:r>
      <w:r w:rsidRPr="00A445BD">
        <w:rPr>
          <w:rFonts w:ascii="Times New Roman" w:hAnsi="Times New Roman"/>
          <w:sz w:val="24"/>
          <w:szCs w:val="24"/>
        </w:rPr>
        <w:t>а</w:t>
      </w:r>
      <w:r w:rsidRPr="00A445BD">
        <w:rPr>
          <w:rFonts w:ascii="Times New Roman" w:hAnsi="Times New Roman"/>
          <w:sz w:val="24"/>
          <w:szCs w:val="24"/>
        </w:rPr>
        <w:t xml:space="preserve">блюдение, измерение, эксперимент, моделирование), освоения практического применения научных знаний физики в жизни основано на </w:t>
      </w:r>
      <w:proofErr w:type="spellStart"/>
      <w:r w:rsidRPr="00A445BD">
        <w:rPr>
          <w:rFonts w:ascii="Times New Roman" w:hAnsi="Times New Roman"/>
          <w:sz w:val="24"/>
          <w:szCs w:val="24"/>
        </w:rPr>
        <w:t>межпредметных</w:t>
      </w:r>
      <w:proofErr w:type="spellEnd"/>
      <w:r w:rsidRPr="00A445BD">
        <w:rPr>
          <w:rFonts w:ascii="Times New Roman" w:hAnsi="Times New Roman"/>
          <w:sz w:val="24"/>
          <w:szCs w:val="24"/>
        </w:rPr>
        <w:t xml:space="preserve"> связях с предметами:</w:t>
      </w:r>
      <w:proofErr w:type="gramEnd"/>
      <w:r w:rsidRPr="00A445BD">
        <w:rPr>
          <w:rFonts w:ascii="Times New Roman" w:hAnsi="Times New Roman"/>
          <w:sz w:val="24"/>
          <w:szCs w:val="24"/>
        </w:rPr>
        <w:t xml:space="preserve"> </w:t>
      </w:r>
      <w:proofErr w:type="gramStart"/>
      <w:r w:rsidRPr="00A445BD">
        <w:rPr>
          <w:rFonts w:ascii="Times New Roman" w:hAnsi="Times New Roman"/>
          <w:sz w:val="24"/>
          <w:szCs w:val="24"/>
        </w:rPr>
        <w:t>«Математика», «Информатика», «Химия», «Биология», «География», «Экология», «Основы безопа</w:t>
      </w:r>
      <w:r w:rsidRPr="00A445BD">
        <w:rPr>
          <w:rFonts w:ascii="Times New Roman" w:hAnsi="Times New Roman"/>
          <w:sz w:val="24"/>
          <w:szCs w:val="24"/>
        </w:rPr>
        <w:t>с</w:t>
      </w:r>
      <w:r w:rsidRPr="00A445BD">
        <w:rPr>
          <w:rFonts w:ascii="Times New Roman" w:hAnsi="Times New Roman"/>
          <w:sz w:val="24"/>
          <w:szCs w:val="24"/>
        </w:rPr>
        <w:t>ности жизнедеятельности», «История», «Литература» и др.</w:t>
      </w:r>
      <w:proofErr w:type="gramEnd"/>
    </w:p>
    <w:p w:rsidR="004C3E5A" w:rsidRPr="00A445BD" w:rsidRDefault="004C3E5A" w:rsidP="004C3E5A">
      <w:pPr>
        <w:tabs>
          <w:tab w:val="left" w:pos="851"/>
        </w:tabs>
        <w:spacing w:after="0" w:line="240" w:lineRule="auto"/>
        <w:ind w:firstLine="709"/>
        <w:rPr>
          <w:rFonts w:ascii="Times New Roman" w:hAnsi="Times New Roman"/>
          <w:sz w:val="24"/>
          <w:szCs w:val="24"/>
        </w:rPr>
      </w:pPr>
    </w:p>
    <w:p w:rsidR="004C3E5A" w:rsidRPr="00A445BD" w:rsidRDefault="004C3E5A" w:rsidP="004C3E5A">
      <w:pPr>
        <w:widowControl w:val="0"/>
        <w:tabs>
          <w:tab w:val="left" w:pos="709"/>
          <w:tab w:val="left" w:pos="989"/>
        </w:tabs>
        <w:spacing w:line="240" w:lineRule="auto"/>
        <w:ind w:firstLine="851"/>
        <w:rPr>
          <w:rFonts w:ascii="Times New Roman" w:hAnsi="Times New Roman"/>
          <w:b/>
          <w:sz w:val="24"/>
          <w:szCs w:val="24"/>
        </w:rPr>
      </w:pPr>
      <w:r w:rsidRPr="00A445BD">
        <w:rPr>
          <w:rFonts w:ascii="Times New Roman" w:hAnsi="Times New Roman"/>
          <w:b/>
          <w:sz w:val="24"/>
          <w:szCs w:val="24"/>
        </w:rPr>
        <w:t>Физика и физические методы изучения природы</w:t>
      </w:r>
    </w:p>
    <w:p w:rsidR="004C3E5A" w:rsidRPr="00A445BD" w:rsidRDefault="004C3E5A" w:rsidP="004C3E5A">
      <w:pPr>
        <w:tabs>
          <w:tab w:val="left" w:pos="851"/>
        </w:tabs>
        <w:spacing w:after="0" w:line="240" w:lineRule="auto"/>
        <w:ind w:firstLine="709"/>
        <w:rPr>
          <w:rFonts w:ascii="Times New Roman" w:hAnsi="Times New Roman"/>
          <w:bCs/>
          <w:sz w:val="24"/>
          <w:szCs w:val="24"/>
        </w:rPr>
      </w:pPr>
      <w:r w:rsidRPr="00A445BD">
        <w:rPr>
          <w:rFonts w:ascii="Times New Roman" w:hAnsi="Times New Roman"/>
          <w:sz w:val="24"/>
          <w:szCs w:val="24"/>
        </w:rPr>
        <w:t xml:space="preserve">Физика – наука о природе. </w:t>
      </w:r>
      <w:r w:rsidRPr="00A445BD">
        <w:rPr>
          <w:rFonts w:ascii="Times New Roman" w:hAnsi="Times New Roman"/>
          <w:bCs/>
          <w:sz w:val="24"/>
          <w:szCs w:val="24"/>
        </w:rPr>
        <w:t>Физические тела и явления. Наблюдение и описание физических явлений. Физический эксперимент. М</w:t>
      </w:r>
      <w:r w:rsidRPr="00A445BD">
        <w:rPr>
          <w:rFonts w:ascii="Times New Roman" w:hAnsi="Times New Roman"/>
          <w:bCs/>
          <w:sz w:val="24"/>
          <w:szCs w:val="24"/>
        </w:rPr>
        <w:t>о</w:t>
      </w:r>
      <w:r w:rsidRPr="00A445BD">
        <w:rPr>
          <w:rFonts w:ascii="Times New Roman" w:hAnsi="Times New Roman"/>
          <w:bCs/>
          <w:sz w:val="24"/>
          <w:szCs w:val="24"/>
        </w:rPr>
        <w:t>делирование явлений и объектов природы.</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Физические величины и их измерение. Точность и погрешность измерений. Международная система единиц.</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Физические законы и закономерности. Физика и техника. Научный метод познания. Роль физики в формировании естественнонау</w:t>
      </w:r>
      <w:r w:rsidRPr="00A445BD">
        <w:rPr>
          <w:rFonts w:ascii="Times New Roman" w:hAnsi="Times New Roman"/>
          <w:sz w:val="24"/>
          <w:szCs w:val="24"/>
        </w:rPr>
        <w:t>ч</w:t>
      </w:r>
      <w:r w:rsidRPr="00A445BD">
        <w:rPr>
          <w:rFonts w:ascii="Times New Roman" w:hAnsi="Times New Roman"/>
          <w:sz w:val="24"/>
          <w:szCs w:val="24"/>
        </w:rPr>
        <w:t>ной грамотности.</w:t>
      </w:r>
    </w:p>
    <w:p w:rsidR="004C3E5A" w:rsidRPr="00A445BD" w:rsidRDefault="004C3E5A" w:rsidP="004C3E5A">
      <w:pPr>
        <w:widowControl w:val="0"/>
        <w:tabs>
          <w:tab w:val="left" w:pos="851"/>
          <w:tab w:val="left" w:pos="989"/>
        </w:tabs>
        <w:spacing w:after="0" w:line="240" w:lineRule="auto"/>
        <w:ind w:left="709"/>
        <w:rPr>
          <w:rFonts w:ascii="Times New Roman" w:hAnsi="Times New Roman"/>
          <w:b/>
          <w:sz w:val="24"/>
          <w:szCs w:val="24"/>
        </w:rPr>
      </w:pPr>
      <w:r w:rsidRPr="00A445BD">
        <w:rPr>
          <w:rFonts w:ascii="Times New Roman" w:hAnsi="Times New Roman"/>
          <w:b/>
          <w:sz w:val="24"/>
          <w:szCs w:val="24"/>
        </w:rPr>
        <w:t>Механические явления</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 xml:space="preserve">Механическое движение. Материальная точка как модель физического тела. Относительность механического движения. Система </w:t>
      </w:r>
      <w:proofErr w:type="spellStart"/>
      <w:r w:rsidRPr="00A445BD">
        <w:rPr>
          <w:rFonts w:ascii="Times New Roman" w:hAnsi="Times New Roman"/>
          <w:sz w:val="24"/>
          <w:szCs w:val="24"/>
        </w:rPr>
        <w:t>о</w:t>
      </w:r>
      <w:r w:rsidRPr="00A445BD">
        <w:rPr>
          <w:rFonts w:ascii="Times New Roman" w:hAnsi="Times New Roman"/>
          <w:sz w:val="24"/>
          <w:szCs w:val="24"/>
        </w:rPr>
        <w:t>т</w:t>
      </w:r>
      <w:r w:rsidRPr="00A445BD">
        <w:rPr>
          <w:rFonts w:ascii="Times New Roman" w:hAnsi="Times New Roman"/>
          <w:sz w:val="24"/>
          <w:szCs w:val="24"/>
        </w:rPr>
        <w:t>счета</w:t>
      </w:r>
      <w:proofErr w:type="gramStart"/>
      <w:r w:rsidRPr="00A445BD">
        <w:rPr>
          <w:rFonts w:ascii="Times New Roman" w:hAnsi="Times New Roman"/>
          <w:sz w:val="24"/>
          <w:szCs w:val="24"/>
        </w:rPr>
        <w:t>.Ф</w:t>
      </w:r>
      <w:proofErr w:type="gramEnd"/>
      <w:r w:rsidRPr="00A445BD">
        <w:rPr>
          <w:rFonts w:ascii="Times New Roman" w:hAnsi="Times New Roman"/>
          <w:sz w:val="24"/>
          <w:szCs w:val="24"/>
        </w:rPr>
        <w:t>изические</w:t>
      </w:r>
      <w:proofErr w:type="spellEnd"/>
      <w:r w:rsidRPr="00A445BD">
        <w:rPr>
          <w:rFonts w:ascii="Times New Roman" w:hAnsi="Times New Roman"/>
          <w:sz w:val="24"/>
          <w:szCs w:val="24"/>
        </w:rPr>
        <w:t xml:space="preserve">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w:t>
      </w:r>
      <w:r w:rsidRPr="00A445BD">
        <w:rPr>
          <w:rFonts w:ascii="Times New Roman" w:hAnsi="Times New Roman"/>
          <w:sz w:val="24"/>
          <w:szCs w:val="24"/>
        </w:rPr>
        <w:t>о</w:t>
      </w:r>
      <w:r w:rsidRPr="00A445BD">
        <w:rPr>
          <w:rFonts w:ascii="Times New Roman" w:hAnsi="Times New Roman"/>
          <w:sz w:val="24"/>
          <w:szCs w:val="24"/>
        </w:rPr>
        <w:t>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Импульс. Закон сохранения импульса. Реактивное движение. Механическая работа. Мощность. Энергия. Потенциальная и кинетич</w:t>
      </w:r>
      <w:r w:rsidRPr="00A445BD">
        <w:rPr>
          <w:rFonts w:ascii="Times New Roman" w:hAnsi="Times New Roman"/>
          <w:sz w:val="24"/>
          <w:szCs w:val="24"/>
        </w:rPr>
        <w:t>е</w:t>
      </w:r>
      <w:r w:rsidRPr="00A445BD">
        <w:rPr>
          <w:rFonts w:ascii="Times New Roman" w:hAnsi="Times New Roman"/>
          <w:sz w:val="24"/>
          <w:szCs w:val="24"/>
        </w:rPr>
        <w:t>ская энергия. Превращение одного вида механической энергии в другой. Закон сохранения полной механической энергии.</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Давление твердых тел. Единицы измерения давления. Способы изменения давления. Давление жидкостей и газов Закон Паскаля. Да</w:t>
      </w:r>
      <w:r w:rsidRPr="00A445BD">
        <w:rPr>
          <w:rFonts w:ascii="Times New Roman" w:hAnsi="Times New Roman"/>
          <w:sz w:val="24"/>
          <w:szCs w:val="24"/>
        </w:rPr>
        <w:t>в</w:t>
      </w:r>
      <w:r w:rsidRPr="00A445BD">
        <w:rPr>
          <w:rFonts w:ascii="Times New Roman" w:hAnsi="Times New Roman"/>
          <w:sz w:val="24"/>
          <w:szCs w:val="24"/>
        </w:rPr>
        <w:t>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4C3E5A" w:rsidRPr="00A445BD" w:rsidRDefault="004C3E5A" w:rsidP="004C3E5A">
      <w:pPr>
        <w:widowControl w:val="0"/>
        <w:tabs>
          <w:tab w:val="left" w:pos="851"/>
          <w:tab w:val="left" w:pos="989"/>
        </w:tabs>
        <w:spacing w:after="0" w:line="240" w:lineRule="auto"/>
        <w:ind w:left="709"/>
        <w:rPr>
          <w:rFonts w:ascii="Times New Roman" w:hAnsi="Times New Roman"/>
          <w:b/>
          <w:sz w:val="24"/>
          <w:szCs w:val="24"/>
        </w:rPr>
      </w:pPr>
      <w:r w:rsidRPr="00A445BD">
        <w:rPr>
          <w:rFonts w:ascii="Times New Roman" w:hAnsi="Times New Roman"/>
          <w:b/>
          <w:sz w:val="24"/>
          <w:szCs w:val="24"/>
        </w:rPr>
        <w:t>Тепловые явления</w:t>
      </w:r>
    </w:p>
    <w:p w:rsidR="004C3E5A" w:rsidRPr="00A445BD" w:rsidRDefault="004C3E5A" w:rsidP="004C3E5A">
      <w:pPr>
        <w:tabs>
          <w:tab w:val="left" w:pos="851"/>
        </w:tabs>
        <w:spacing w:line="240" w:lineRule="auto"/>
        <w:ind w:firstLine="709"/>
        <w:rPr>
          <w:rFonts w:ascii="Times New Roman" w:hAnsi="Times New Roman"/>
          <w:sz w:val="24"/>
          <w:szCs w:val="24"/>
        </w:rPr>
      </w:pPr>
      <w:r w:rsidRPr="00A445BD">
        <w:rPr>
          <w:rFonts w:ascii="Times New Roman" w:hAnsi="Times New Roman"/>
          <w:sz w:val="24"/>
          <w:szCs w:val="24"/>
        </w:rPr>
        <w:t>Строение вещества. Атомы и молекулы. Тепловое движение атомов и молекул. Диффузия в газах, жидкостях и твердых телах. Бр</w:t>
      </w:r>
      <w:r w:rsidRPr="00A445BD">
        <w:rPr>
          <w:rFonts w:ascii="Times New Roman" w:hAnsi="Times New Roman"/>
          <w:sz w:val="24"/>
          <w:szCs w:val="24"/>
        </w:rPr>
        <w:t>о</w:t>
      </w:r>
      <w:r w:rsidRPr="00A445BD">
        <w:rPr>
          <w:rFonts w:ascii="Times New Roman" w:hAnsi="Times New Roman"/>
          <w:sz w:val="24"/>
          <w:szCs w:val="24"/>
        </w:rPr>
        <w:t>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4C3E5A" w:rsidRPr="00A445BD" w:rsidRDefault="004C3E5A" w:rsidP="004C3E5A">
      <w:pPr>
        <w:tabs>
          <w:tab w:val="left" w:pos="851"/>
        </w:tabs>
        <w:spacing w:line="240" w:lineRule="auto"/>
        <w:ind w:firstLine="709"/>
        <w:rPr>
          <w:rFonts w:ascii="Times New Roman" w:hAnsi="Times New Roman"/>
          <w:sz w:val="24"/>
          <w:szCs w:val="24"/>
        </w:rPr>
      </w:pPr>
      <w:r w:rsidRPr="00A445BD">
        <w:rPr>
          <w:rFonts w:ascii="Times New Roman" w:hAnsi="Times New Roman"/>
          <w:sz w:val="24"/>
          <w:szCs w:val="24"/>
        </w:rPr>
        <w:lastRenderedPageBreak/>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w:t>
      </w:r>
      <w:r w:rsidRPr="00A445BD">
        <w:rPr>
          <w:rFonts w:ascii="Times New Roman" w:hAnsi="Times New Roman"/>
          <w:sz w:val="24"/>
          <w:szCs w:val="24"/>
        </w:rPr>
        <w:t>и</w:t>
      </w:r>
      <w:r w:rsidRPr="00A445BD">
        <w:rPr>
          <w:rFonts w:ascii="Times New Roman" w:hAnsi="Times New Roman"/>
          <w:sz w:val="24"/>
          <w:szCs w:val="24"/>
        </w:rPr>
        <w:t>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w:t>
      </w:r>
      <w:r w:rsidRPr="00A445BD">
        <w:rPr>
          <w:rFonts w:ascii="Times New Roman" w:hAnsi="Times New Roman"/>
          <w:sz w:val="24"/>
          <w:szCs w:val="24"/>
        </w:rPr>
        <w:t>н</w:t>
      </w:r>
      <w:r w:rsidRPr="00A445BD">
        <w:rPr>
          <w:rFonts w:ascii="Times New Roman" w:hAnsi="Times New Roman"/>
          <w:sz w:val="24"/>
          <w:szCs w:val="24"/>
        </w:rPr>
        <w:t>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w:t>
      </w:r>
      <w:r w:rsidRPr="00A445BD">
        <w:rPr>
          <w:rFonts w:ascii="Times New Roman" w:hAnsi="Times New Roman"/>
          <w:sz w:val="24"/>
          <w:szCs w:val="24"/>
        </w:rPr>
        <w:t>о</w:t>
      </w:r>
      <w:r w:rsidRPr="00A445BD">
        <w:rPr>
          <w:rFonts w:ascii="Times New Roman" w:hAnsi="Times New Roman"/>
          <w:sz w:val="24"/>
          <w:szCs w:val="24"/>
        </w:rPr>
        <w:t>блемы использования тепловых машин.</w:t>
      </w:r>
    </w:p>
    <w:p w:rsidR="004C3E5A" w:rsidRPr="00A445BD" w:rsidRDefault="004C3E5A" w:rsidP="004C3E5A">
      <w:pPr>
        <w:widowControl w:val="0"/>
        <w:tabs>
          <w:tab w:val="left" w:pos="851"/>
          <w:tab w:val="left" w:pos="989"/>
        </w:tabs>
        <w:spacing w:line="240" w:lineRule="auto"/>
        <w:ind w:left="709"/>
        <w:rPr>
          <w:rFonts w:ascii="Times New Roman" w:hAnsi="Times New Roman"/>
          <w:b/>
          <w:sz w:val="24"/>
          <w:szCs w:val="24"/>
        </w:rPr>
      </w:pPr>
      <w:r w:rsidRPr="00A445BD">
        <w:rPr>
          <w:rFonts w:ascii="Times New Roman" w:hAnsi="Times New Roman"/>
          <w:b/>
          <w:sz w:val="24"/>
          <w:szCs w:val="24"/>
        </w:rPr>
        <w:t>Электромагнитные явления</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Действие электрического поля на электрические заряды. Конденсатор. Энергия электрического поля конденсатора.</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Электрический ток. Источники электрического тока. Электрическая цепь и ее составные части. Направление и действия электрич</w:t>
      </w:r>
      <w:r w:rsidRPr="00A445BD">
        <w:rPr>
          <w:rFonts w:ascii="Times New Roman" w:hAnsi="Times New Roman"/>
          <w:sz w:val="24"/>
          <w:szCs w:val="24"/>
        </w:rPr>
        <w:t>е</w:t>
      </w:r>
      <w:r w:rsidRPr="00A445BD">
        <w:rPr>
          <w:rFonts w:ascii="Times New Roman" w:hAnsi="Times New Roman"/>
          <w:sz w:val="24"/>
          <w:szCs w:val="24"/>
        </w:rPr>
        <w:t>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Зависимость силы тока от напряжения. Закон Ома для участка цепи. Удельное сопротивление. Реостаты. Последовательное соедин</w:t>
      </w:r>
      <w:r w:rsidRPr="00A445BD">
        <w:rPr>
          <w:rFonts w:ascii="Times New Roman" w:hAnsi="Times New Roman"/>
          <w:sz w:val="24"/>
          <w:szCs w:val="24"/>
        </w:rPr>
        <w:t>е</w:t>
      </w:r>
      <w:r w:rsidRPr="00A445BD">
        <w:rPr>
          <w:rFonts w:ascii="Times New Roman" w:hAnsi="Times New Roman"/>
          <w:sz w:val="24"/>
          <w:szCs w:val="24"/>
        </w:rPr>
        <w:t>ние проводников. Параллельное соединение проводников.</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Работа электрического поля по перемещению электрических зарядов. Мощность электрического тока. Нагревание проводников эле</w:t>
      </w:r>
      <w:r w:rsidRPr="00A445BD">
        <w:rPr>
          <w:rFonts w:ascii="Times New Roman" w:hAnsi="Times New Roman"/>
          <w:sz w:val="24"/>
          <w:szCs w:val="24"/>
        </w:rPr>
        <w:t>к</w:t>
      </w:r>
      <w:r w:rsidRPr="00A445BD">
        <w:rPr>
          <w:rFonts w:ascii="Times New Roman" w:hAnsi="Times New Roman"/>
          <w:sz w:val="24"/>
          <w:szCs w:val="24"/>
        </w:rPr>
        <w:t xml:space="preserve">трическим током. Закон Джоуля - Ленца. Электрические нагревательные и осветительные приборы. Короткое замыкание. </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w:t>
      </w:r>
      <w:proofErr w:type="gramStart"/>
      <w:r w:rsidRPr="00A445BD">
        <w:rPr>
          <w:rFonts w:ascii="Times New Roman" w:hAnsi="Times New Roman"/>
          <w:sz w:val="24"/>
          <w:szCs w:val="24"/>
        </w:rPr>
        <w:t>электромагнитной</w:t>
      </w:r>
      <w:proofErr w:type="gramEnd"/>
      <w:r w:rsidRPr="00A445BD">
        <w:rPr>
          <w:rFonts w:ascii="Times New Roman" w:hAnsi="Times New Roman"/>
          <w:sz w:val="24"/>
          <w:szCs w:val="24"/>
        </w:rPr>
        <w:t xml:space="preserve"> индукция. Опыты Фарадея.</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w:t>
      </w:r>
      <w:r w:rsidRPr="00A445BD">
        <w:rPr>
          <w:rFonts w:ascii="Times New Roman" w:hAnsi="Times New Roman"/>
          <w:sz w:val="24"/>
          <w:szCs w:val="24"/>
        </w:rPr>
        <w:t>е</w:t>
      </w:r>
      <w:r w:rsidRPr="00A445BD">
        <w:rPr>
          <w:rFonts w:ascii="Times New Roman" w:hAnsi="Times New Roman"/>
          <w:sz w:val="24"/>
          <w:szCs w:val="24"/>
        </w:rPr>
        <w:t>ний на живые организмы.</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w:t>
      </w:r>
    </w:p>
    <w:p w:rsidR="004C3E5A" w:rsidRPr="00A445BD" w:rsidRDefault="004C3E5A" w:rsidP="004C3E5A">
      <w:pPr>
        <w:widowControl w:val="0"/>
        <w:tabs>
          <w:tab w:val="left" w:pos="851"/>
          <w:tab w:val="left" w:pos="989"/>
        </w:tabs>
        <w:spacing w:line="240" w:lineRule="auto"/>
        <w:ind w:left="709"/>
        <w:rPr>
          <w:rFonts w:ascii="Times New Roman" w:hAnsi="Times New Roman"/>
          <w:b/>
          <w:sz w:val="24"/>
          <w:szCs w:val="24"/>
        </w:rPr>
      </w:pPr>
      <w:r w:rsidRPr="00A445BD">
        <w:rPr>
          <w:rFonts w:ascii="Times New Roman" w:hAnsi="Times New Roman"/>
          <w:b/>
          <w:sz w:val="24"/>
          <w:szCs w:val="24"/>
        </w:rPr>
        <w:t>Квантовые явления</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Строение атомов. Планетарная модель атома. Квантовый характер поглощения и испускания света атомами. Линейчатые спектры.</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 xml:space="preserve"> Опыты Резерфорда.</w:t>
      </w:r>
    </w:p>
    <w:p w:rsidR="004C3E5A" w:rsidRPr="00A445BD" w:rsidRDefault="004C3E5A" w:rsidP="004C3E5A">
      <w:pPr>
        <w:tabs>
          <w:tab w:val="left" w:pos="851"/>
        </w:tabs>
        <w:spacing w:after="0" w:line="240" w:lineRule="auto"/>
        <w:ind w:firstLine="709"/>
        <w:rPr>
          <w:rFonts w:ascii="Times New Roman" w:hAnsi="Times New Roman"/>
          <w:sz w:val="24"/>
          <w:szCs w:val="24"/>
        </w:rPr>
      </w:pPr>
      <w:r w:rsidRPr="00A445BD">
        <w:rPr>
          <w:rFonts w:ascii="Times New Roman" w:hAnsi="Times New Roman"/>
          <w:sz w:val="24"/>
          <w:szCs w:val="24"/>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w:t>
      </w:r>
      <w:r w:rsidRPr="00A445BD">
        <w:rPr>
          <w:rFonts w:ascii="Times New Roman" w:hAnsi="Times New Roman"/>
          <w:sz w:val="24"/>
          <w:szCs w:val="24"/>
        </w:rPr>
        <w:t>ч</w:t>
      </w:r>
      <w:r w:rsidRPr="00A445BD">
        <w:rPr>
          <w:rFonts w:ascii="Times New Roman" w:hAnsi="Times New Roman"/>
          <w:sz w:val="24"/>
          <w:szCs w:val="24"/>
        </w:rPr>
        <w:t>ники энергии Солнца и звезд. Ядерная энергетика. Экологические проблемы работы атомных электростанций. Влияние радиоактивных и</w:t>
      </w:r>
      <w:r w:rsidRPr="00A445BD">
        <w:rPr>
          <w:rFonts w:ascii="Times New Roman" w:hAnsi="Times New Roman"/>
          <w:sz w:val="24"/>
          <w:szCs w:val="24"/>
        </w:rPr>
        <w:t>з</w:t>
      </w:r>
      <w:r w:rsidRPr="00A445BD">
        <w:rPr>
          <w:rFonts w:ascii="Times New Roman" w:hAnsi="Times New Roman"/>
          <w:sz w:val="24"/>
          <w:szCs w:val="24"/>
        </w:rPr>
        <w:t>лучений на живые организмы.</w:t>
      </w:r>
    </w:p>
    <w:p w:rsidR="004C3E5A" w:rsidRPr="00A445BD" w:rsidRDefault="004C3E5A" w:rsidP="004C3E5A">
      <w:pPr>
        <w:tabs>
          <w:tab w:val="left" w:pos="851"/>
        </w:tabs>
        <w:spacing w:after="0" w:line="240" w:lineRule="auto"/>
        <w:ind w:firstLine="709"/>
        <w:rPr>
          <w:rFonts w:ascii="Times New Roman" w:hAnsi="Times New Roman"/>
          <w:b/>
          <w:bCs/>
          <w:sz w:val="24"/>
          <w:szCs w:val="24"/>
        </w:rPr>
      </w:pPr>
      <w:r w:rsidRPr="00A445BD">
        <w:rPr>
          <w:rFonts w:ascii="Times New Roman" w:hAnsi="Times New Roman"/>
          <w:b/>
          <w:bCs/>
          <w:sz w:val="24"/>
          <w:szCs w:val="24"/>
        </w:rPr>
        <w:lastRenderedPageBreak/>
        <w:t>Примерные темы лабораторных и практических работ</w:t>
      </w:r>
    </w:p>
    <w:p w:rsidR="004C3E5A" w:rsidRPr="00A445BD" w:rsidRDefault="004C3E5A" w:rsidP="004C3E5A">
      <w:pPr>
        <w:tabs>
          <w:tab w:val="left" w:pos="851"/>
        </w:tabs>
        <w:spacing w:line="240" w:lineRule="auto"/>
        <w:ind w:firstLine="709"/>
        <w:rPr>
          <w:rFonts w:ascii="Times New Roman" w:hAnsi="Times New Roman"/>
          <w:bCs/>
          <w:sz w:val="24"/>
          <w:szCs w:val="24"/>
        </w:rPr>
      </w:pPr>
      <w:r w:rsidRPr="00A445BD">
        <w:rPr>
          <w:rFonts w:ascii="Times New Roman" w:hAnsi="Times New Roman"/>
          <w:bCs/>
          <w:sz w:val="24"/>
          <w:szCs w:val="24"/>
        </w:rPr>
        <w:t>Лабораторные работы (независимо от тематической принадлежности) делятся следующие типы:</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 xml:space="preserve">Проведение прямых измерений физических величин </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Расчет по полученным результатам прямых измерений зависимого от них параметра (косвенные измерения).</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одной физической величины от другой с представлением результатов в виде графика или таблицы.</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 xml:space="preserve">Проверка заданных предположений (прямые измерения физических величин и сравнение заданных соотношений между ними). </w:t>
      </w:r>
    </w:p>
    <w:p w:rsidR="004C3E5A" w:rsidRPr="00A445BD" w:rsidRDefault="004C3E5A" w:rsidP="004C3E5A">
      <w:pPr>
        <w:widowControl w:val="0"/>
        <w:numPr>
          <w:ilvl w:val="0"/>
          <w:numId w:val="2"/>
        </w:numPr>
        <w:tabs>
          <w:tab w:val="left" w:pos="851"/>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Знакомство с техническими устройствами и их конструирование.</w:t>
      </w:r>
    </w:p>
    <w:p w:rsidR="004C3E5A" w:rsidRPr="00A445BD" w:rsidRDefault="004C3E5A" w:rsidP="004C3E5A">
      <w:pPr>
        <w:tabs>
          <w:tab w:val="left" w:pos="851"/>
        </w:tabs>
        <w:spacing w:line="240" w:lineRule="auto"/>
        <w:ind w:firstLine="709"/>
        <w:rPr>
          <w:rFonts w:ascii="Times New Roman" w:hAnsi="Times New Roman"/>
          <w:bCs/>
          <w:sz w:val="24"/>
          <w:szCs w:val="24"/>
        </w:rPr>
      </w:pPr>
      <w:r w:rsidRPr="00A445BD">
        <w:rPr>
          <w:rFonts w:ascii="Times New Roman" w:hAnsi="Times New Roman"/>
          <w:b/>
          <w:bCs/>
          <w:sz w:val="24"/>
          <w:szCs w:val="24"/>
        </w:rPr>
        <w:t>Проведение прямых измерений физических величин</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размеров тел.</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размеров малых тел.</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массы тела.</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объема тела.</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силы.</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времени процесса, периода колебаний.</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температуры.</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давления воздуха в баллоне под поршнем.</w:t>
      </w:r>
    </w:p>
    <w:p w:rsidR="004C3E5A" w:rsidRPr="00A445BD" w:rsidRDefault="004C3E5A" w:rsidP="004C3E5A">
      <w:pPr>
        <w:widowControl w:val="0"/>
        <w:numPr>
          <w:ilvl w:val="0"/>
          <w:numId w:val="4"/>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силы тока и его регулирование.</w:t>
      </w:r>
    </w:p>
    <w:p w:rsidR="004C3E5A" w:rsidRPr="00A445BD" w:rsidRDefault="004C3E5A" w:rsidP="004C3E5A">
      <w:pPr>
        <w:widowControl w:val="0"/>
        <w:tabs>
          <w:tab w:val="left" w:pos="851"/>
          <w:tab w:val="left" w:pos="989"/>
        </w:tabs>
        <w:spacing w:line="240" w:lineRule="auto"/>
        <w:ind w:left="709"/>
        <w:rPr>
          <w:rFonts w:ascii="Times New Roman" w:hAnsi="Times New Roman"/>
          <w:bCs/>
          <w:sz w:val="24"/>
          <w:szCs w:val="24"/>
        </w:rPr>
      </w:pPr>
      <w:r w:rsidRPr="00A445BD">
        <w:rPr>
          <w:rFonts w:ascii="Times New Roman" w:hAnsi="Times New Roman"/>
          <w:bCs/>
          <w:sz w:val="24"/>
          <w:szCs w:val="24"/>
        </w:rPr>
        <w:t>10.Измерение напряжения.</w:t>
      </w:r>
    </w:p>
    <w:p w:rsidR="004C3E5A" w:rsidRPr="00A445BD" w:rsidRDefault="004C3E5A" w:rsidP="004C3E5A">
      <w:pPr>
        <w:pStyle w:val="a6"/>
        <w:rPr>
          <w:rFonts w:ascii="Times New Roman" w:eastAsia="Courier New" w:hAnsi="Times New Roman"/>
          <w:b/>
          <w:sz w:val="24"/>
          <w:szCs w:val="24"/>
        </w:rPr>
      </w:pPr>
      <w:r w:rsidRPr="00A445BD">
        <w:rPr>
          <w:rFonts w:ascii="Times New Roman" w:hAnsi="Times New Roman"/>
          <w:sz w:val="24"/>
          <w:szCs w:val="24"/>
        </w:rPr>
        <w:t xml:space="preserve">          </w:t>
      </w:r>
      <w:r w:rsidRPr="00A445BD">
        <w:rPr>
          <w:rFonts w:ascii="Times New Roman" w:eastAsia="Courier New" w:hAnsi="Times New Roman"/>
          <w:b/>
          <w:sz w:val="24"/>
          <w:szCs w:val="24"/>
        </w:rPr>
        <w:t>Расчет по полученным результатам прямых измерений зависимого от них параметра (косвенные измерения)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плотности вещества твердого тела.</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коэффициента трения скольжения.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жесткости пружины.</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выталкивающей силы, действующей на погруженное в жидкость тело.</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момента силы.</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скорости равномерного движения.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средней скорости движения.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ускорения равноускоренного движения.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работы и мощности.</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частоты колебаний груза на пружине и нити.</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относительной влажности.</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количества теплоты.</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Определение удельной теплоемкости.</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работы и мощности электрического тока.</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Измерение сопротивления.</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lastRenderedPageBreak/>
        <w:t>Исследование зависимости выталкивающей силы от объема погруженной части от плотности жидкости, ее независимости от плотности и массы тела.</w:t>
      </w:r>
    </w:p>
    <w:p w:rsidR="004C3E5A" w:rsidRPr="00A445BD" w:rsidRDefault="004C3E5A" w:rsidP="004C3E5A">
      <w:pPr>
        <w:widowControl w:val="0"/>
        <w:numPr>
          <w:ilvl w:val="0"/>
          <w:numId w:val="5"/>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силы трения от характера поверхности, ее независимости от площади.</w:t>
      </w:r>
    </w:p>
    <w:p w:rsidR="004C3E5A" w:rsidRPr="00A445BD" w:rsidRDefault="004C3E5A" w:rsidP="004C3E5A">
      <w:pPr>
        <w:shd w:val="clear" w:color="auto" w:fill="FFFFFF"/>
        <w:tabs>
          <w:tab w:val="left" w:pos="851"/>
        </w:tabs>
        <w:spacing w:line="240" w:lineRule="auto"/>
        <w:ind w:firstLine="709"/>
        <w:contextualSpacing/>
        <w:rPr>
          <w:rFonts w:ascii="Times New Roman" w:eastAsia="Courier New" w:hAnsi="Times New Roman"/>
          <w:b/>
          <w:sz w:val="24"/>
          <w:szCs w:val="24"/>
        </w:rPr>
      </w:pPr>
      <w:r w:rsidRPr="00A445BD">
        <w:rPr>
          <w:rFonts w:ascii="Times New Roman" w:eastAsia="Courier New" w:hAnsi="Times New Roman"/>
          <w:b/>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Наблюдение зависимости периода колебаний груза на нити от длины и независимости от массы.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Наблюдение зависимости периода колебаний груза на пружине от массы и жесткости.</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Наблюдение зависимости давления газа от объема и температуры.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Наблюдение зависимости температуры остывающей воды от времени.</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Обнаружение зависимости сопротивления проводника от его параметров и вещества.</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веса тела в жидкости от объема погруженной части.</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одной физической величины от другой с представлением результатов в виде графика или таблицы.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массы от объема.</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пути от времени при равноускоренном движении без начальной скорости.</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скорости от времени и пути при равноускоренном движении.</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силы трения от силы давления.</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деформации пружины от силы.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периода колебаний груза на нити от длины.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периода колебаний груза на пружине от жесткости и массы.</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силы тока через проводник от напряжения.</w:t>
      </w:r>
    </w:p>
    <w:p w:rsidR="004C3E5A" w:rsidRPr="00A445BD" w:rsidRDefault="004C3E5A" w:rsidP="004C3E5A">
      <w:pPr>
        <w:widowControl w:val="0"/>
        <w:numPr>
          <w:ilvl w:val="0"/>
          <w:numId w:val="3"/>
        </w:numPr>
        <w:tabs>
          <w:tab w:val="left" w:pos="851"/>
          <w:tab w:val="left" w:pos="989"/>
        </w:tabs>
        <w:spacing w:after="0" w:line="240" w:lineRule="auto"/>
        <w:ind w:left="0" w:firstLine="709"/>
        <w:jc w:val="both"/>
        <w:rPr>
          <w:rFonts w:ascii="Times New Roman" w:hAnsi="Times New Roman"/>
          <w:bCs/>
          <w:sz w:val="24"/>
          <w:szCs w:val="24"/>
        </w:rPr>
      </w:pPr>
      <w:r w:rsidRPr="00A445BD">
        <w:rPr>
          <w:rFonts w:ascii="Times New Roman" w:hAnsi="Times New Roman"/>
          <w:bCs/>
          <w:sz w:val="24"/>
          <w:szCs w:val="24"/>
        </w:rPr>
        <w:t>Исследование зависимости силы тока через лампочку от напряжения.</w:t>
      </w:r>
    </w:p>
    <w:p w:rsidR="004C3E5A" w:rsidRDefault="004C3E5A" w:rsidP="004C3E5A">
      <w:pPr>
        <w:pStyle w:val="a5"/>
        <w:numPr>
          <w:ilvl w:val="0"/>
          <w:numId w:val="1"/>
        </w:numPr>
        <w:shd w:val="clear" w:color="auto" w:fill="FFFFFF"/>
        <w:overflowPunct/>
        <w:autoSpaceDE/>
        <w:autoSpaceDN/>
        <w:adjustRightInd/>
        <w:spacing w:before="100" w:beforeAutospacing="1" w:after="100" w:afterAutospacing="1" w:line="240" w:lineRule="auto"/>
        <w:jc w:val="center"/>
        <w:textAlignment w:val="auto"/>
        <w:rPr>
          <w:rFonts w:ascii="Times New Roman" w:hAnsi="Times New Roman"/>
          <w:b/>
          <w:sz w:val="24"/>
          <w:szCs w:val="24"/>
        </w:rPr>
      </w:pPr>
      <w:r w:rsidRPr="00A445BD">
        <w:rPr>
          <w:rFonts w:ascii="Times New Roman" w:hAnsi="Times New Roman"/>
          <w:b/>
          <w:sz w:val="24"/>
          <w:szCs w:val="24"/>
        </w:rPr>
        <w:t>Тематическое планирование с указанием количества часов, отводимых  на усвоение каждой темы</w:t>
      </w:r>
    </w:p>
    <w:p w:rsidR="004C3E5A" w:rsidRPr="00A445BD" w:rsidRDefault="004C3E5A" w:rsidP="004C3E5A">
      <w:pPr>
        <w:pStyle w:val="a5"/>
        <w:spacing w:line="240" w:lineRule="auto"/>
        <w:ind w:left="1080"/>
        <w:rPr>
          <w:rFonts w:ascii="Times New Roman" w:hAnsi="Times New Roman"/>
          <w:sz w:val="24"/>
          <w:szCs w:val="24"/>
        </w:rPr>
      </w:pPr>
      <w:r w:rsidRPr="00A445BD">
        <w:rPr>
          <w:rFonts w:ascii="Times New Roman" w:hAnsi="Times New Roman"/>
          <w:sz w:val="24"/>
          <w:szCs w:val="24"/>
        </w:rPr>
        <w:t>7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6441"/>
        <w:gridCol w:w="2233"/>
      </w:tblGrid>
      <w:tr w:rsidR="004C3E5A" w:rsidRPr="00FC6AAF" w:rsidTr="00500F1C">
        <w:trPr>
          <w:trHeight w:val="804"/>
        </w:trPr>
        <w:tc>
          <w:tcPr>
            <w:tcW w:w="675"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ind w:left="-540"/>
              <w:jc w:val="right"/>
              <w:rPr>
                <w:rFonts w:ascii="Times New Roman" w:hAnsi="Times New Roman"/>
                <w:sz w:val="24"/>
                <w:szCs w:val="24"/>
              </w:rPr>
            </w:pPr>
            <w:r w:rsidRPr="00FC6AAF">
              <w:rPr>
                <w:rFonts w:ascii="Times New Roman" w:hAnsi="Times New Roman"/>
                <w:sz w:val="24"/>
                <w:szCs w:val="24"/>
              </w:rPr>
              <w:t>№</w:t>
            </w:r>
          </w:p>
          <w:p w:rsidR="004C3E5A" w:rsidRPr="00FC6AAF" w:rsidRDefault="004C3E5A" w:rsidP="004C3E5A">
            <w:pPr>
              <w:spacing w:line="240" w:lineRule="auto"/>
              <w:ind w:left="-540"/>
              <w:jc w:val="right"/>
              <w:rPr>
                <w:rFonts w:ascii="Times New Roman" w:hAnsi="Times New Roman"/>
                <w:b/>
                <w:sz w:val="24"/>
                <w:szCs w:val="24"/>
              </w:rPr>
            </w:pPr>
            <w:r w:rsidRPr="00FC6AAF">
              <w:rPr>
                <w:rFonts w:ascii="Times New Roman" w:hAnsi="Times New Roman"/>
                <w:sz w:val="24"/>
                <w:szCs w:val="24"/>
              </w:rPr>
              <w:t xml:space="preserve"> </w:t>
            </w:r>
            <w:proofErr w:type="spellStart"/>
            <w:proofErr w:type="gramStart"/>
            <w:r w:rsidRPr="00FC6AAF">
              <w:rPr>
                <w:rFonts w:ascii="Times New Roman" w:hAnsi="Times New Roman"/>
                <w:sz w:val="24"/>
                <w:szCs w:val="24"/>
              </w:rPr>
              <w:t>п</w:t>
            </w:r>
            <w:proofErr w:type="spellEnd"/>
            <w:proofErr w:type="gramEnd"/>
            <w:r w:rsidRPr="00FC6AAF">
              <w:rPr>
                <w:rFonts w:ascii="Times New Roman" w:hAnsi="Times New Roman"/>
                <w:sz w:val="24"/>
                <w:szCs w:val="24"/>
              </w:rPr>
              <w:t>/</w:t>
            </w:r>
            <w:proofErr w:type="spellStart"/>
            <w:r w:rsidRPr="00FC6AAF">
              <w:rPr>
                <w:rFonts w:ascii="Times New Roman" w:hAnsi="Times New Roman"/>
                <w:sz w:val="24"/>
                <w:szCs w:val="24"/>
              </w:rPr>
              <w:t>п</w:t>
            </w:r>
            <w:proofErr w:type="spellEnd"/>
          </w:p>
        </w:tc>
        <w:tc>
          <w:tcPr>
            <w:tcW w:w="6441"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ind w:left="-540"/>
              <w:jc w:val="center"/>
              <w:rPr>
                <w:rFonts w:ascii="Times New Roman" w:hAnsi="Times New Roman"/>
                <w:b/>
                <w:sz w:val="24"/>
                <w:szCs w:val="24"/>
              </w:rPr>
            </w:pPr>
            <w:r w:rsidRPr="00FC6AAF">
              <w:rPr>
                <w:rFonts w:ascii="Times New Roman" w:hAnsi="Times New Roman"/>
                <w:b/>
                <w:sz w:val="24"/>
                <w:szCs w:val="24"/>
              </w:rPr>
              <w:t>Тема</w:t>
            </w:r>
          </w:p>
        </w:tc>
        <w:tc>
          <w:tcPr>
            <w:tcW w:w="2233"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ind w:left="-540"/>
              <w:jc w:val="center"/>
              <w:rPr>
                <w:rFonts w:ascii="Times New Roman" w:hAnsi="Times New Roman"/>
                <w:b/>
                <w:sz w:val="24"/>
                <w:szCs w:val="24"/>
              </w:rPr>
            </w:pPr>
            <w:r w:rsidRPr="00FC6AAF">
              <w:rPr>
                <w:rFonts w:ascii="Times New Roman" w:hAnsi="Times New Roman"/>
                <w:b/>
                <w:sz w:val="24"/>
                <w:szCs w:val="24"/>
              </w:rPr>
              <w:t>Кол-во часов</w:t>
            </w:r>
          </w:p>
        </w:tc>
      </w:tr>
      <w:tr w:rsidR="004C3E5A" w:rsidRPr="00FC6AAF" w:rsidTr="00500F1C">
        <w:trPr>
          <w:trHeight w:val="381"/>
        </w:trPr>
        <w:tc>
          <w:tcPr>
            <w:tcW w:w="675" w:type="dxa"/>
            <w:tcBorders>
              <w:top w:val="single" w:sz="4" w:space="0" w:color="000000"/>
              <w:left w:val="single" w:sz="4" w:space="0" w:color="000000"/>
              <w:bottom w:val="single" w:sz="4" w:space="0" w:color="000000"/>
              <w:right w:val="single" w:sz="4" w:space="0" w:color="000000"/>
            </w:tcBorders>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1</w:t>
            </w:r>
          </w:p>
        </w:tc>
        <w:tc>
          <w:tcPr>
            <w:tcW w:w="6441" w:type="dxa"/>
            <w:tcBorders>
              <w:top w:val="single" w:sz="4" w:space="0" w:color="000000"/>
              <w:left w:val="single" w:sz="4" w:space="0" w:color="000000"/>
              <w:bottom w:val="single" w:sz="4" w:space="0" w:color="000000"/>
              <w:right w:val="single" w:sz="4" w:space="0" w:color="000000"/>
            </w:tcBorders>
            <w:vAlign w:val="center"/>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 xml:space="preserve">Физика и физические методы изучения природы </w:t>
            </w:r>
          </w:p>
          <w:p w:rsidR="004C3E5A" w:rsidRPr="00FC6AAF" w:rsidRDefault="004C3E5A" w:rsidP="004C3E5A">
            <w:pPr>
              <w:spacing w:line="240" w:lineRule="auto"/>
              <w:rPr>
                <w:rFonts w:ascii="Times New Roman" w:hAnsi="Times New Roman"/>
                <w:bCs/>
                <w:snapToGrid w:val="0"/>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5</w:t>
            </w:r>
          </w:p>
        </w:tc>
      </w:tr>
      <w:tr w:rsidR="004C3E5A" w:rsidRPr="00FC6AAF" w:rsidTr="00500F1C">
        <w:trPr>
          <w:trHeight w:val="397"/>
        </w:trPr>
        <w:tc>
          <w:tcPr>
            <w:tcW w:w="675"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2</w:t>
            </w:r>
          </w:p>
        </w:tc>
        <w:tc>
          <w:tcPr>
            <w:tcW w:w="6441"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bCs/>
                <w:snapToGrid w:val="0"/>
                <w:sz w:val="24"/>
                <w:szCs w:val="24"/>
              </w:rPr>
              <w:t>Первоначальные сведения о строении вещества</w:t>
            </w:r>
          </w:p>
          <w:p w:rsidR="004C3E5A" w:rsidRPr="00FC6AAF" w:rsidRDefault="004C3E5A" w:rsidP="004C3E5A">
            <w:pPr>
              <w:spacing w:line="240" w:lineRule="auto"/>
              <w:rPr>
                <w:rFonts w:ascii="Times New Roman" w:hAnsi="Times New Roman"/>
                <w:snapToGrid w:val="0"/>
                <w:sz w:val="24"/>
                <w:szCs w:val="24"/>
              </w:rPr>
            </w:pP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6</w:t>
            </w:r>
          </w:p>
        </w:tc>
      </w:tr>
      <w:tr w:rsidR="004C3E5A" w:rsidRPr="00FC6AAF" w:rsidTr="00500F1C">
        <w:trPr>
          <w:trHeight w:val="397"/>
        </w:trPr>
        <w:tc>
          <w:tcPr>
            <w:tcW w:w="675"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3</w:t>
            </w:r>
          </w:p>
        </w:tc>
        <w:tc>
          <w:tcPr>
            <w:tcW w:w="6441"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 xml:space="preserve">Взаимодействие тел. </w:t>
            </w:r>
          </w:p>
          <w:p w:rsidR="004C3E5A" w:rsidRPr="00FC6AAF" w:rsidRDefault="004C3E5A" w:rsidP="004C3E5A">
            <w:pPr>
              <w:spacing w:line="240" w:lineRule="auto"/>
              <w:rPr>
                <w:rFonts w:ascii="Times New Roman" w:hAnsi="Times New Roman"/>
                <w:snapToGrid w:val="0"/>
                <w:sz w:val="24"/>
                <w:szCs w:val="24"/>
              </w:rPr>
            </w:pP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lastRenderedPageBreak/>
              <w:t>23</w:t>
            </w:r>
          </w:p>
        </w:tc>
      </w:tr>
      <w:tr w:rsidR="004C3E5A" w:rsidRPr="00FC6AAF" w:rsidTr="00500F1C">
        <w:trPr>
          <w:trHeight w:val="397"/>
        </w:trPr>
        <w:tc>
          <w:tcPr>
            <w:tcW w:w="675"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napToGrid w:val="0"/>
              <w:spacing w:line="240" w:lineRule="auto"/>
              <w:rPr>
                <w:rFonts w:ascii="Times New Roman" w:hAnsi="Times New Roman"/>
                <w:sz w:val="24"/>
                <w:szCs w:val="24"/>
              </w:rPr>
            </w:pPr>
            <w:r w:rsidRPr="00FC6AAF">
              <w:rPr>
                <w:rFonts w:ascii="Times New Roman" w:hAnsi="Times New Roman"/>
                <w:sz w:val="24"/>
                <w:szCs w:val="24"/>
              </w:rPr>
              <w:lastRenderedPageBreak/>
              <w:t>4</w:t>
            </w:r>
          </w:p>
        </w:tc>
        <w:tc>
          <w:tcPr>
            <w:tcW w:w="6441"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Давление твёрдых тел, жидкостей и газов</w:t>
            </w:r>
          </w:p>
          <w:p w:rsidR="004C3E5A" w:rsidRPr="00FC6AAF" w:rsidRDefault="004C3E5A" w:rsidP="004C3E5A">
            <w:pPr>
              <w:spacing w:line="240" w:lineRule="auto"/>
              <w:rPr>
                <w:rFonts w:ascii="Times New Roman" w:hAnsi="Times New Roman"/>
                <w:bCs/>
                <w:sz w:val="24"/>
                <w:szCs w:val="24"/>
              </w:rPr>
            </w:pP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20</w:t>
            </w:r>
          </w:p>
        </w:tc>
      </w:tr>
      <w:tr w:rsidR="004C3E5A" w:rsidRPr="00FC6AAF" w:rsidTr="00500F1C">
        <w:trPr>
          <w:trHeight w:val="397"/>
        </w:trPr>
        <w:tc>
          <w:tcPr>
            <w:tcW w:w="675"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napToGrid w:val="0"/>
              <w:spacing w:line="240" w:lineRule="auto"/>
              <w:jc w:val="center"/>
              <w:rPr>
                <w:rFonts w:ascii="Times New Roman" w:hAnsi="Times New Roman"/>
                <w:sz w:val="24"/>
                <w:szCs w:val="24"/>
              </w:rPr>
            </w:pPr>
            <w:r w:rsidRPr="00FC6AAF">
              <w:rPr>
                <w:rFonts w:ascii="Times New Roman" w:hAnsi="Times New Roman"/>
                <w:sz w:val="24"/>
                <w:szCs w:val="24"/>
              </w:rPr>
              <w:t>5</w:t>
            </w:r>
          </w:p>
        </w:tc>
        <w:tc>
          <w:tcPr>
            <w:tcW w:w="6441"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bCs/>
                <w:snapToGrid w:val="0"/>
                <w:sz w:val="24"/>
                <w:szCs w:val="24"/>
              </w:rPr>
              <w:t xml:space="preserve">Работа и мощность. </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14</w:t>
            </w:r>
          </w:p>
        </w:tc>
      </w:tr>
      <w:tr w:rsidR="004C3E5A" w:rsidRPr="00FC6AAF" w:rsidTr="00500F1C">
        <w:trPr>
          <w:trHeight w:val="397"/>
        </w:trPr>
        <w:tc>
          <w:tcPr>
            <w:tcW w:w="675"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napToGrid w:val="0"/>
              <w:spacing w:line="240" w:lineRule="auto"/>
              <w:jc w:val="center"/>
              <w:rPr>
                <w:rFonts w:ascii="Times New Roman" w:hAnsi="Times New Roman"/>
                <w:sz w:val="24"/>
                <w:szCs w:val="24"/>
              </w:rPr>
            </w:pPr>
            <w:r w:rsidRPr="00FC6AAF">
              <w:rPr>
                <w:rFonts w:ascii="Times New Roman" w:hAnsi="Times New Roman"/>
                <w:sz w:val="24"/>
                <w:szCs w:val="24"/>
              </w:rPr>
              <w:t>6</w:t>
            </w:r>
          </w:p>
        </w:tc>
        <w:tc>
          <w:tcPr>
            <w:tcW w:w="6441"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Обобщающее повторение</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2</w:t>
            </w:r>
          </w:p>
        </w:tc>
      </w:tr>
    </w:tbl>
    <w:p w:rsidR="004C3E5A" w:rsidRPr="00FC6AAF" w:rsidRDefault="004C3E5A" w:rsidP="004C3E5A">
      <w:pPr>
        <w:pStyle w:val="a6"/>
        <w:ind w:left="1080"/>
        <w:rPr>
          <w:rFonts w:ascii="Times New Roman" w:hAnsi="Times New Roman"/>
          <w:b/>
          <w:sz w:val="24"/>
          <w:szCs w:val="24"/>
        </w:rPr>
      </w:pPr>
    </w:p>
    <w:p w:rsidR="004C3E5A" w:rsidRPr="00FC6AAF" w:rsidRDefault="004C3E5A" w:rsidP="004C3E5A">
      <w:pPr>
        <w:pStyle w:val="a5"/>
        <w:shd w:val="clear" w:color="auto" w:fill="FFFFFF"/>
        <w:overflowPunct/>
        <w:autoSpaceDE/>
        <w:autoSpaceDN/>
        <w:adjustRightInd/>
        <w:spacing w:before="100" w:beforeAutospacing="1" w:after="100" w:afterAutospacing="1" w:line="240" w:lineRule="auto"/>
        <w:ind w:left="1080"/>
        <w:textAlignment w:val="auto"/>
        <w:rPr>
          <w:rFonts w:ascii="Times New Roman" w:hAnsi="Times New Roman"/>
          <w:sz w:val="24"/>
          <w:szCs w:val="24"/>
        </w:rPr>
      </w:pPr>
      <w:r w:rsidRPr="00FC6AAF">
        <w:rPr>
          <w:rFonts w:ascii="Times New Roman" w:hAnsi="Times New Roman"/>
          <w:sz w:val="24"/>
          <w:szCs w:val="24"/>
        </w:rPr>
        <w:t>8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418"/>
        <w:gridCol w:w="2233"/>
      </w:tblGrid>
      <w:tr w:rsidR="004C3E5A" w:rsidRPr="00FC6AAF" w:rsidTr="00500F1C">
        <w:trPr>
          <w:trHeight w:val="804"/>
        </w:trPr>
        <w:tc>
          <w:tcPr>
            <w:tcW w:w="817"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sz w:val="24"/>
                <w:szCs w:val="24"/>
              </w:rPr>
              <w:t xml:space="preserve">№ </w:t>
            </w:r>
            <w:proofErr w:type="spellStart"/>
            <w:proofErr w:type="gramStart"/>
            <w:r w:rsidRPr="00FC6AAF">
              <w:rPr>
                <w:rFonts w:ascii="Times New Roman" w:hAnsi="Times New Roman"/>
                <w:sz w:val="24"/>
                <w:szCs w:val="24"/>
              </w:rPr>
              <w:t>п</w:t>
            </w:r>
            <w:proofErr w:type="spellEnd"/>
            <w:proofErr w:type="gramEnd"/>
            <w:r w:rsidRPr="00FC6AAF">
              <w:rPr>
                <w:rFonts w:ascii="Times New Roman" w:hAnsi="Times New Roman"/>
                <w:sz w:val="24"/>
                <w:szCs w:val="24"/>
              </w:rPr>
              <w:t>/</w:t>
            </w:r>
            <w:proofErr w:type="spellStart"/>
            <w:r w:rsidRPr="00FC6AAF">
              <w:rPr>
                <w:rFonts w:ascii="Times New Roman" w:hAnsi="Times New Roman"/>
                <w:sz w:val="24"/>
                <w:szCs w:val="24"/>
              </w:rPr>
              <w:t>п</w:t>
            </w:r>
            <w:proofErr w:type="spellEnd"/>
          </w:p>
        </w:tc>
        <w:tc>
          <w:tcPr>
            <w:tcW w:w="6418"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ind w:left="-540"/>
              <w:jc w:val="center"/>
              <w:rPr>
                <w:rFonts w:ascii="Times New Roman" w:hAnsi="Times New Roman"/>
                <w:b/>
                <w:sz w:val="24"/>
                <w:szCs w:val="24"/>
              </w:rPr>
            </w:pPr>
            <w:r w:rsidRPr="00FC6AAF">
              <w:rPr>
                <w:rFonts w:ascii="Times New Roman" w:hAnsi="Times New Roman"/>
                <w:b/>
                <w:sz w:val="24"/>
                <w:szCs w:val="24"/>
              </w:rPr>
              <w:t>Тема</w:t>
            </w:r>
          </w:p>
        </w:tc>
        <w:tc>
          <w:tcPr>
            <w:tcW w:w="2233" w:type="dxa"/>
            <w:tcBorders>
              <w:top w:val="single" w:sz="4" w:space="0" w:color="000000"/>
              <w:left w:val="single" w:sz="4" w:space="0" w:color="000000"/>
              <w:right w:val="single" w:sz="4" w:space="0" w:color="000000"/>
            </w:tcBorders>
            <w:vAlign w:val="center"/>
          </w:tcPr>
          <w:p w:rsidR="004C3E5A" w:rsidRPr="00FC6AAF" w:rsidRDefault="004C3E5A" w:rsidP="004C3E5A">
            <w:pPr>
              <w:spacing w:line="240" w:lineRule="auto"/>
              <w:ind w:left="-540"/>
              <w:jc w:val="center"/>
              <w:rPr>
                <w:rFonts w:ascii="Times New Roman" w:hAnsi="Times New Roman"/>
                <w:b/>
                <w:sz w:val="24"/>
                <w:szCs w:val="24"/>
              </w:rPr>
            </w:pPr>
            <w:r w:rsidRPr="00FC6AAF">
              <w:rPr>
                <w:rFonts w:ascii="Times New Roman" w:hAnsi="Times New Roman"/>
                <w:b/>
                <w:sz w:val="24"/>
                <w:szCs w:val="24"/>
              </w:rPr>
              <w:t>Кол-во часов</w:t>
            </w:r>
          </w:p>
        </w:tc>
      </w:tr>
      <w:tr w:rsidR="004C3E5A" w:rsidRPr="00FC6AAF" w:rsidTr="00500F1C">
        <w:trPr>
          <w:trHeight w:val="381"/>
        </w:trPr>
        <w:tc>
          <w:tcPr>
            <w:tcW w:w="817" w:type="dxa"/>
            <w:tcBorders>
              <w:top w:val="single" w:sz="4" w:space="0" w:color="000000"/>
              <w:left w:val="single" w:sz="4" w:space="0" w:color="000000"/>
              <w:bottom w:val="single" w:sz="4" w:space="0" w:color="000000"/>
              <w:right w:val="single" w:sz="4" w:space="0" w:color="000000"/>
            </w:tcBorders>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napToGrid w:val="0"/>
                <w:sz w:val="24"/>
                <w:szCs w:val="24"/>
              </w:rPr>
              <w:t>1</w:t>
            </w:r>
          </w:p>
        </w:tc>
        <w:tc>
          <w:tcPr>
            <w:tcW w:w="6418" w:type="dxa"/>
            <w:tcBorders>
              <w:top w:val="single" w:sz="4" w:space="0" w:color="000000"/>
              <w:left w:val="single" w:sz="4" w:space="0" w:color="000000"/>
              <w:bottom w:val="single" w:sz="4" w:space="0" w:color="000000"/>
              <w:right w:val="single" w:sz="4" w:space="0" w:color="000000"/>
            </w:tcBorders>
            <w:vAlign w:val="center"/>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sz w:val="24"/>
                <w:szCs w:val="24"/>
              </w:rPr>
              <w:t xml:space="preserve">Тепловые явления </w:t>
            </w:r>
          </w:p>
        </w:tc>
        <w:tc>
          <w:tcPr>
            <w:tcW w:w="2233" w:type="dxa"/>
            <w:tcBorders>
              <w:top w:val="single" w:sz="4" w:space="0" w:color="000000"/>
              <w:left w:val="single" w:sz="4" w:space="0" w:color="000000"/>
              <w:bottom w:val="single" w:sz="4" w:space="0" w:color="000000"/>
              <w:right w:val="single" w:sz="4" w:space="0" w:color="000000"/>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7</w:t>
            </w:r>
          </w:p>
        </w:tc>
      </w:tr>
      <w:tr w:rsidR="004C3E5A" w:rsidRPr="00FC6AAF"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2</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z w:val="24"/>
                <w:szCs w:val="24"/>
              </w:rPr>
              <w:t>Агрегатные состояния вещества</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7</w:t>
            </w:r>
          </w:p>
        </w:tc>
      </w:tr>
      <w:tr w:rsidR="004C3E5A" w:rsidRPr="00FC6AAF"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3</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z w:val="24"/>
                <w:szCs w:val="24"/>
              </w:rPr>
              <w:t>Электрические явления</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13</w:t>
            </w:r>
          </w:p>
        </w:tc>
      </w:tr>
      <w:tr w:rsidR="004C3E5A" w:rsidRPr="00FC6AAF"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4</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sz w:val="24"/>
                <w:szCs w:val="24"/>
              </w:rPr>
              <w:t>Электромагнитные явления</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3</w:t>
            </w:r>
          </w:p>
        </w:tc>
      </w:tr>
      <w:tr w:rsidR="004C3E5A" w:rsidRPr="00FC6AAF"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snapToGrid w:val="0"/>
                <w:sz w:val="24"/>
                <w:szCs w:val="24"/>
              </w:rPr>
              <w:t>5</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sz w:val="24"/>
                <w:szCs w:val="24"/>
              </w:rPr>
              <w:t>Световые явления</w:t>
            </w:r>
          </w:p>
        </w:tc>
        <w:tc>
          <w:tcPr>
            <w:tcW w:w="2233"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jc w:val="center"/>
              <w:rPr>
                <w:rFonts w:ascii="Times New Roman" w:hAnsi="Times New Roman"/>
                <w:bCs/>
                <w:snapToGrid w:val="0"/>
                <w:sz w:val="24"/>
                <w:szCs w:val="24"/>
              </w:rPr>
            </w:pPr>
            <w:r w:rsidRPr="00FC6AAF">
              <w:rPr>
                <w:rFonts w:ascii="Times New Roman" w:hAnsi="Times New Roman"/>
                <w:bCs/>
                <w:snapToGrid w:val="0"/>
                <w:sz w:val="24"/>
                <w:szCs w:val="24"/>
              </w:rPr>
              <w:t>5</w:t>
            </w:r>
          </w:p>
        </w:tc>
      </w:tr>
    </w:tbl>
    <w:p w:rsidR="004C3E5A" w:rsidRDefault="004C3E5A" w:rsidP="004C3E5A">
      <w:pPr>
        <w:pStyle w:val="a5"/>
        <w:shd w:val="clear" w:color="auto" w:fill="FFFFFF"/>
        <w:overflowPunct/>
        <w:autoSpaceDE/>
        <w:autoSpaceDN/>
        <w:adjustRightInd/>
        <w:spacing w:before="100" w:beforeAutospacing="1" w:after="100" w:afterAutospacing="1" w:line="240" w:lineRule="auto"/>
        <w:ind w:left="1080"/>
        <w:textAlignment w:val="auto"/>
        <w:rPr>
          <w:rFonts w:ascii="Times New Roman" w:hAnsi="Times New Roman"/>
          <w:sz w:val="24"/>
          <w:szCs w:val="24"/>
        </w:rPr>
      </w:pPr>
      <w:r>
        <w:rPr>
          <w:rFonts w:ascii="Times New Roman" w:hAnsi="Times New Roman"/>
          <w:sz w:val="24"/>
          <w:szCs w:val="24"/>
        </w:rPr>
        <w:t>9</w:t>
      </w:r>
      <w:r w:rsidRPr="00A445BD">
        <w:rPr>
          <w:rFonts w:ascii="Times New Roman" w:hAnsi="Times New Roman"/>
          <w:sz w:val="24"/>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418"/>
        <w:gridCol w:w="2233"/>
      </w:tblGrid>
      <w:tr w:rsidR="004C3E5A" w:rsidRPr="008D36C0" w:rsidTr="00500F1C">
        <w:trPr>
          <w:trHeight w:val="804"/>
        </w:trPr>
        <w:tc>
          <w:tcPr>
            <w:tcW w:w="817" w:type="dxa"/>
            <w:tcBorders>
              <w:top w:val="single" w:sz="4" w:space="0" w:color="000000"/>
              <w:left w:val="single" w:sz="4" w:space="0" w:color="000000"/>
              <w:right w:val="single" w:sz="4" w:space="0" w:color="000000"/>
            </w:tcBorders>
            <w:vAlign w:val="center"/>
          </w:tcPr>
          <w:p w:rsidR="004C3E5A" w:rsidRPr="0089252D" w:rsidRDefault="004C3E5A" w:rsidP="004C3E5A">
            <w:pPr>
              <w:spacing w:line="240" w:lineRule="auto"/>
              <w:rPr>
                <w:rFonts w:ascii="Times New Roman" w:hAnsi="Times New Roman"/>
                <w:sz w:val="24"/>
                <w:szCs w:val="24"/>
              </w:rPr>
            </w:pPr>
            <w:r w:rsidRPr="0089252D">
              <w:rPr>
                <w:rFonts w:ascii="Times New Roman" w:hAnsi="Times New Roman"/>
                <w:sz w:val="24"/>
                <w:szCs w:val="24"/>
              </w:rPr>
              <w:t>№</w:t>
            </w: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6418" w:type="dxa"/>
            <w:tcBorders>
              <w:top w:val="single" w:sz="4" w:space="0" w:color="000000"/>
              <w:left w:val="single" w:sz="4" w:space="0" w:color="000000"/>
              <w:right w:val="single" w:sz="4" w:space="0" w:color="000000"/>
            </w:tcBorders>
            <w:vAlign w:val="center"/>
          </w:tcPr>
          <w:p w:rsidR="004C3E5A" w:rsidRPr="00EC09FE" w:rsidRDefault="004C3E5A" w:rsidP="004C3E5A">
            <w:pPr>
              <w:spacing w:line="240" w:lineRule="auto"/>
              <w:ind w:left="-540"/>
              <w:jc w:val="center"/>
              <w:rPr>
                <w:b/>
              </w:rPr>
            </w:pPr>
            <w:r w:rsidRPr="00EC09FE">
              <w:rPr>
                <w:b/>
              </w:rPr>
              <w:t>Тема</w:t>
            </w:r>
          </w:p>
        </w:tc>
        <w:tc>
          <w:tcPr>
            <w:tcW w:w="2233" w:type="dxa"/>
            <w:tcBorders>
              <w:top w:val="single" w:sz="4" w:space="0" w:color="000000"/>
              <w:left w:val="single" w:sz="4" w:space="0" w:color="000000"/>
              <w:right w:val="single" w:sz="4" w:space="0" w:color="000000"/>
            </w:tcBorders>
            <w:vAlign w:val="center"/>
          </w:tcPr>
          <w:p w:rsidR="004C3E5A" w:rsidRPr="008D36C0" w:rsidRDefault="004C3E5A" w:rsidP="004C3E5A">
            <w:pPr>
              <w:spacing w:line="240" w:lineRule="auto"/>
              <w:ind w:left="-540"/>
              <w:jc w:val="center"/>
              <w:rPr>
                <w:b/>
              </w:rPr>
            </w:pPr>
            <w:r w:rsidRPr="008D36C0">
              <w:rPr>
                <w:b/>
              </w:rPr>
              <w:t>Кол-во часов</w:t>
            </w:r>
          </w:p>
        </w:tc>
      </w:tr>
      <w:tr w:rsidR="004C3E5A" w:rsidRPr="00A445BD" w:rsidTr="00500F1C">
        <w:trPr>
          <w:trHeight w:val="381"/>
        </w:trPr>
        <w:tc>
          <w:tcPr>
            <w:tcW w:w="817" w:type="dxa"/>
            <w:tcBorders>
              <w:top w:val="single" w:sz="4" w:space="0" w:color="000000"/>
              <w:left w:val="single" w:sz="4" w:space="0" w:color="000000"/>
              <w:bottom w:val="single" w:sz="4" w:space="0" w:color="000000"/>
              <w:right w:val="single" w:sz="4" w:space="0" w:color="000000"/>
            </w:tcBorders>
          </w:tcPr>
          <w:p w:rsidR="004C3E5A" w:rsidRPr="0089252D" w:rsidRDefault="004C3E5A" w:rsidP="004C3E5A">
            <w:pPr>
              <w:spacing w:line="240" w:lineRule="auto"/>
              <w:rPr>
                <w:rFonts w:ascii="Times New Roman" w:hAnsi="Times New Roman"/>
                <w:bCs/>
                <w:snapToGrid w:val="0"/>
                <w:sz w:val="24"/>
                <w:szCs w:val="24"/>
              </w:rPr>
            </w:pPr>
            <w:r>
              <w:rPr>
                <w:rFonts w:ascii="Times New Roman" w:hAnsi="Times New Roman"/>
                <w:bCs/>
                <w:snapToGrid w:val="0"/>
                <w:sz w:val="24"/>
                <w:szCs w:val="24"/>
              </w:rPr>
              <w:t>1</w:t>
            </w:r>
          </w:p>
        </w:tc>
        <w:tc>
          <w:tcPr>
            <w:tcW w:w="6418" w:type="dxa"/>
            <w:tcBorders>
              <w:top w:val="single" w:sz="4" w:space="0" w:color="000000"/>
              <w:left w:val="single" w:sz="4" w:space="0" w:color="000000"/>
              <w:bottom w:val="single" w:sz="4" w:space="0" w:color="000000"/>
              <w:right w:val="single" w:sz="4" w:space="0" w:color="000000"/>
            </w:tcBorders>
            <w:vAlign w:val="center"/>
          </w:tcPr>
          <w:p w:rsidR="004C3E5A" w:rsidRPr="00FC6AAF" w:rsidRDefault="004C3E5A" w:rsidP="004C3E5A">
            <w:pPr>
              <w:spacing w:line="240" w:lineRule="auto"/>
              <w:rPr>
                <w:rFonts w:ascii="Times New Roman" w:hAnsi="Times New Roman"/>
                <w:bCs/>
                <w:snapToGrid w:val="0"/>
                <w:sz w:val="24"/>
                <w:szCs w:val="24"/>
              </w:rPr>
            </w:pPr>
            <w:r w:rsidRPr="00FC6AAF">
              <w:rPr>
                <w:rFonts w:ascii="Times New Roman" w:hAnsi="Times New Roman"/>
                <w:bCs/>
                <w:sz w:val="24"/>
                <w:szCs w:val="24"/>
              </w:rPr>
              <w:t>Законы взаимодействия и движения тел</w:t>
            </w:r>
          </w:p>
        </w:tc>
        <w:tc>
          <w:tcPr>
            <w:tcW w:w="2233" w:type="dxa"/>
            <w:tcBorders>
              <w:top w:val="single" w:sz="4" w:space="0" w:color="000000"/>
              <w:left w:val="single" w:sz="4" w:space="0" w:color="000000"/>
              <w:bottom w:val="single" w:sz="4" w:space="0" w:color="000000"/>
              <w:right w:val="single" w:sz="4" w:space="0" w:color="000000"/>
            </w:tcBorders>
          </w:tcPr>
          <w:p w:rsidR="004C3E5A" w:rsidRPr="00A445BD" w:rsidRDefault="004C3E5A" w:rsidP="004C3E5A">
            <w:pPr>
              <w:spacing w:line="240" w:lineRule="auto"/>
              <w:jc w:val="center"/>
              <w:rPr>
                <w:rFonts w:ascii="Times New Roman" w:hAnsi="Times New Roman"/>
                <w:bCs/>
                <w:snapToGrid w:val="0"/>
                <w:sz w:val="24"/>
                <w:szCs w:val="24"/>
              </w:rPr>
            </w:pPr>
            <w:r>
              <w:rPr>
                <w:rFonts w:ascii="Times New Roman" w:hAnsi="Times New Roman"/>
                <w:bCs/>
                <w:snapToGrid w:val="0"/>
                <w:sz w:val="24"/>
                <w:szCs w:val="24"/>
              </w:rPr>
              <w:t>15</w:t>
            </w:r>
          </w:p>
        </w:tc>
      </w:tr>
      <w:tr w:rsidR="004C3E5A" w:rsidRPr="00A445BD"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89252D" w:rsidRDefault="004C3E5A" w:rsidP="004C3E5A">
            <w:pPr>
              <w:spacing w:line="240" w:lineRule="auto"/>
              <w:jc w:val="center"/>
              <w:rPr>
                <w:rFonts w:ascii="Times New Roman" w:hAnsi="Times New Roman"/>
                <w:snapToGrid w:val="0"/>
                <w:sz w:val="24"/>
                <w:szCs w:val="24"/>
              </w:rPr>
            </w:pPr>
            <w:r>
              <w:rPr>
                <w:rFonts w:ascii="Times New Roman" w:hAnsi="Times New Roman"/>
                <w:snapToGrid w:val="0"/>
                <w:sz w:val="24"/>
                <w:szCs w:val="24"/>
              </w:rPr>
              <w:t>2</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napToGrid w:val="0"/>
                <w:sz w:val="24"/>
                <w:szCs w:val="24"/>
              </w:rPr>
            </w:pPr>
            <w:r w:rsidRPr="00FC6AAF">
              <w:rPr>
                <w:rFonts w:ascii="Times New Roman" w:hAnsi="Times New Roman"/>
                <w:bCs/>
                <w:sz w:val="24"/>
                <w:szCs w:val="24"/>
              </w:rPr>
              <w:t>Механические колебания и волны. Звук.</w:t>
            </w:r>
          </w:p>
        </w:tc>
        <w:tc>
          <w:tcPr>
            <w:tcW w:w="2233" w:type="dxa"/>
            <w:tcBorders>
              <w:top w:val="single" w:sz="4" w:space="0" w:color="auto"/>
              <w:left w:val="single" w:sz="4" w:space="0" w:color="auto"/>
              <w:bottom w:val="single" w:sz="4" w:space="0" w:color="auto"/>
              <w:right w:val="single" w:sz="4" w:space="0" w:color="auto"/>
            </w:tcBorders>
          </w:tcPr>
          <w:p w:rsidR="004C3E5A" w:rsidRPr="00A445BD" w:rsidRDefault="004C3E5A" w:rsidP="004C3E5A">
            <w:pPr>
              <w:spacing w:line="240" w:lineRule="auto"/>
              <w:jc w:val="center"/>
              <w:rPr>
                <w:rFonts w:ascii="Times New Roman" w:hAnsi="Times New Roman"/>
                <w:bCs/>
                <w:snapToGrid w:val="0"/>
                <w:sz w:val="24"/>
                <w:szCs w:val="24"/>
              </w:rPr>
            </w:pPr>
            <w:r>
              <w:rPr>
                <w:rFonts w:ascii="Times New Roman" w:hAnsi="Times New Roman"/>
                <w:bCs/>
                <w:snapToGrid w:val="0"/>
                <w:sz w:val="24"/>
                <w:szCs w:val="24"/>
              </w:rPr>
              <w:t>4</w:t>
            </w:r>
          </w:p>
        </w:tc>
      </w:tr>
      <w:tr w:rsidR="004C3E5A" w:rsidRPr="00A445BD"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89252D" w:rsidRDefault="004C3E5A" w:rsidP="004C3E5A">
            <w:pPr>
              <w:spacing w:line="240" w:lineRule="auto"/>
              <w:jc w:val="center"/>
              <w:rPr>
                <w:rFonts w:ascii="Times New Roman" w:hAnsi="Times New Roman"/>
                <w:snapToGrid w:val="0"/>
                <w:sz w:val="24"/>
                <w:szCs w:val="24"/>
              </w:rPr>
            </w:pPr>
            <w:r>
              <w:rPr>
                <w:rFonts w:ascii="Times New Roman" w:hAnsi="Times New Roman"/>
                <w:snapToGrid w:val="0"/>
                <w:sz w:val="24"/>
                <w:szCs w:val="24"/>
              </w:rPr>
              <w:t>3</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sz w:val="24"/>
                <w:szCs w:val="24"/>
              </w:rPr>
              <w:t>Электромагнитное поле</w:t>
            </w:r>
          </w:p>
        </w:tc>
        <w:tc>
          <w:tcPr>
            <w:tcW w:w="2233" w:type="dxa"/>
            <w:tcBorders>
              <w:top w:val="single" w:sz="4" w:space="0" w:color="auto"/>
              <w:left w:val="single" w:sz="4" w:space="0" w:color="auto"/>
              <w:bottom w:val="single" w:sz="4" w:space="0" w:color="auto"/>
              <w:right w:val="single" w:sz="4" w:space="0" w:color="auto"/>
            </w:tcBorders>
          </w:tcPr>
          <w:p w:rsidR="004C3E5A" w:rsidRPr="00A445BD" w:rsidRDefault="004C3E5A" w:rsidP="004C3E5A">
            <w:pPr>
              <w:spacing w:line="240" w:lineRule="auto"/>
              <w:jc w:val="center"/>
              <w:rPr>
                <w:rFonts w:ascii="Times New Roman" w:hAnsi="Times New Roman"/>
                <w:bCs/>
                <w:snapToGrid w:val="0"/>
                <w:sz w:val="24"/>
                <w:szCs w:val="24"/>
              </w:rPr>
            </w:pPr>
            <w:r>
              <w:rPr>
                <w:rFonts w:ascii="Times New Roman" w:hAnsi="Times New Roman"/>
                <w:bCs/>
                <w:snapToGrid w:val="0"/>
                <w:sz w:val="24"/>
                <w:szCs w:val="24"/>
              </w:rPr>
              <w:t>7</w:t>
            </w:r>
          </w:p>
        </w:tc>
      </w:tr>
      <w:tr w:rsidR="004C3E5A" w:rsidRPr="00A445BD"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89252D" w:rsidRDefault="004C3E5A" w:rsidP="004C3E5A">
            <w:pPr>
              <w:spacing w:line="240" w:lineRule="auto"/>
              <w:jc w:val="center"/>
              <w:rPr>
                <w:rFonts w:ascii="Times New Roman" w:hAnsi="Times New Roman"/>
                <w:snapToGrid w:val="0"/>
                <w:sz w:val="24"/>
                <w:szCs w:val="24"/>
              </w:rPr>
            </w:pPr>
            <w:r>
              <w:rPr>
                <w:rFonts w:ascii="Times New Roman" w:hAnsi="Times New Roman"/>
                <w:snapToGrid w:val="0"/>
                <w:sz w:val="24"/>
                <w:szCs w:val="24"/>
              </w:rPr>
              <w:t>4</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bCs/>
                <w:sz w:val="24"/>
                <w:szCs w:val="24"/>
              </w:rPr>
              <w:t>Строение атома и атомного ядра.</w:t>
            </w:r>
          </w:p>
          <w:p w:rsidR="004C3E5A" w:rsidRPr="00FC6AAF" w:rsidRDefault="004C3E5A" w:rsidP="004C3E5A">
            <w:pPr>
              <w:spacing w:line="240" w:lineRule="auto"/>
              <w:rPr>
                <w:rFonts w:ascii="Times New Roman" w:hAnsi="Times New Roman"/>
                <w:sz w:val="24"/>
                <w:szCs w:val="24"/>
              </w:rPr>
            </w:pPr>
            <w:r w:rsidRPr="00FC6AAF">
              <w:rPr>
                <w:rFonts w:ascii="Times New Roman" w:hAnsi="Times New Roman"/>
                <w:sz w:val="24"/>
                <w:szCs w:val="24"/>
              </w:rPr>
              <w:lastRenderedPageBreak/>
              <w:t>Использование энергии атомных ядер.</w:t>
            </w:r>
          </w:p>
        </w:tc>
        <w:tc>
          <w:tcPr>
            <w:tcW w:w="2233" w:type="dxa"/>
            <w:tcBorders>
              <w:top w:val="single" w:sz="4" w:space="0" w:color="auto"/>
              <w:left w:val="single" w:sz="4" w:space="0" w:color="auto"/>
              <w:bottom w:val="single" w:sz="4" w:space="0" w:color="auto"/>
              <w:right w:val="single" w:sz="4" w:space="0" w:color="auto"/>
            </w:tcBorders>
          </w:tcPr>
          <w:p w:rsidR="004C3E5A" w:rsidRPr="00A445BD" w:rsidRDefault="004C3E5A" w:rsidP="004C3E5A">
            <w:pPr>
              <w:spacing w:line="240" w:lineRule="auto"/>
              <w:jc w:val="center"/>
              <w:rPr>
                <w:rFonts w:ascii="Times New Roman" w:hAnsi="Times New Roman"/>
                <w:bCs/>
                <w:snapToGrid w:val="0"/>
                <w:sz w:val="24"/>
                <w:szCs w:val="24"/>
              </w:rPr>
            </w:pPr>
            <w:r>
              <w:rPr>
                <w:rFonts w:ascii="Times New Roman" w:hAnsi="Times New Roman"/>
                <w:bCs/>
                <w:snapToGrid w:val="0"/>
                <w:sz w:val="24"/>
                <w:szCs w:val="24"/>
              </w:rPr>
              <w:lastRenderedPageBreak/>
              <w:t>6</w:t>
            </w:r>
          </w:p>
        </w:tc>
      </w:tr>
      <w:tr w:rsidR="004C3E5A" w:rsidRPr="00A445BD" w:rsidTr="00500F1C">
        <w:trPr>
          <w:trHeight w:val="397"/>
        </w:trPr>
        <w:tc>
          <w:tcPr>
            <w:tcW w:w="817" w:type="dxa"/>
            <w:tcBorders>
              <w:top w:val="single" w:sz="4" w:space="0" w:color="auto"/>
              <w:left w:val="single" w:sz="4" w:space="0" w:color="auto"/>
              <w:bottom w:val="single" w:sz="4" w:space="0" w:color="auto"/>
              <w:right w:val="single" w:sz="4" w:space="0" w:color="auto"/>
            </w:tcBorders>
          </w:tcPr>
          <w:p w:rsidR="004C3E5A" w:rsidRPr="0089252D" w:rsidRDefault="004C3E5A" w:rsidP="004C3E5A">
            <w:pPr>
              <w:spacing w:line="240" w:lineRule="auto"/>
              <w:jc w:val="center"/>
              <w:rPr>
                <w:rFonts w:ascii="Times New Roman" w:hAnsi="Times New Roman"/>
                <w:snapToGrid w:val="0"/>
                <w:sz w:val="24"/>
                <w:szCs w:val="24"/>
              </w:rPr>
            </w:pPr>
            <w:r>
              <w:rPr>
                <w:rFonts w:ascii="Times New Roman" w:hAnsi="Times New Roman"/>
                <w:snapToGrid w:val="0"/>
                <w:sz w:val="24"/>
                <w:szCs w:val="24"/>
              </w:rPr>
              <w:lastRenderedPageBreak/>
              <w:t>5</w:t>
            </w:r>
          </w:p>
        </w:tc>
        <w:tc>
          <w:tcPr>
            <w:tcW w:w="6418" w:type="dxa"/>
            <w:tcBorders>
              <w:top w:val="single" w:sz="4" w:space="0" w:color="auto"/>
              <w:left w:val="single" w:sz="4" w:space="0" w:color="auto"/>
              <w:bottom w:val="single" w:sz="4" w:space="0" w:color="auto"/>
              <w:right w:val="single" w:sz="4" w:space="0" w:color="auto"/>
            </w:tcBorders>
          </w:tcPr>
          <w:p w:rsidR="004C3E5A" w:rsidRPr="00FC6AAF" w:rsidRDefault="004C3E5A" w:rsidP="004C3E5A">
            <w:pPr>
              <w:spacing w:line="240" w:lineRule="auto"/>
              <w:rPr>
                <w:rFonts w:ascii="Times New Roman" w:hAnsi="Times New Roman"/>
                <w:sz w:val="24"/>
                <w:szCs w:val="24"/>
              </w:rPr>
            </w:pPr>
            <w:r w:rsidRPr="00FC6AAF">
              <w:rPr>
                <w:rFonts w:ascii="Times New Roman" w:hAnsi="Times New Roman"/>
                <w:bCs/>
                <w:snapToGrid w:val="0"/>
                <w:sz w:val="24"/>
                <w:szCs w:val="24"/>
              </w:rPr>
              <w:t>Обобщающее повторение</w:t>
            </w:r>
          </w:p>
        </w:tc>
        <w:tc>
          <w:tcPr>
            <w:tcW w:w="2233" w:type="dxa"/>
            <w:tcBorders>
              <w:top w:val="single" w:sz="4" w:space="0" w:color="auto"/>
              <w:left w:val="single" w:sz="4" w:space="0" w:color="auto"/>
              <w:bottom w:val="single" w:sz="4" w:space="0" w:color="auto"/>
              <w:right w:val="single" w:sz="4" w:space="0" w:color="auto"/>
            </w:tcBorders>
          </w:tcPr>
          <w:p w:rsidR="004C3E5A" w:rsidRPr="00A445BD" w:rsidRDefault="004C3E5A" w:rsidP="004C3E5A">
            <w:pPr>
              <w:spacing w:line="240" w:lineRule="auto"/>
              <w:jc w:val="center"/>
              <w:rPr>
                <w:rFonts w:ascii="Times New Roman" w:hAnsi="Times New Roman"/>
                <w:bCs/>
                <w:snapToGrid w:val="0"/>
                <w:sz w:val="24"/>
                <w:szCs w:val="24"/>
              </w:rPr>
            </w:pPr>
            <w:r>
              <w:rPr>
                <w:rFonts w:ascii="Times New Roman" w:hAnsi="Times New Roman"/>
                <w:bCs/>
                <w:snapToGrid w:val="0"/>
                <w:sz w:val="24"/>
                <w:szCs w:val="24"/>
              </w:rPr>
              <w:t>2</w:t>
            </w:r>
          </w:p>
        </w:tc>
      </w:tr>
    </w:tbl>
    <w:p w:rsidR="004C3E5A" w:rsidRDefault="004C3E5A" w:rsidP="004C3E5A">
      <w:pPr>
        <w:pStyle w:val="a5"/>
        <w:shd w:val="clear" w:color="auto" w:fill="FFFFFF"/>
        <w:overflowPunct/>
        <w:autoSpaceDE/>
        <w:autoSpaceDN/>
        <w:adjustRightInd/>
        <w:spacing w:before="100" w:beforeAutospacing="1" w:after="100" w:afterAutospacing="1" w:line="240" w:lineRule="auto"/>
        <w:ind w:left="1080"/>
        <w:textAlignment w:val="auto"/>
        <w:rPr>
          <w:rFonts w:ascii="Times New Roman" w:hAnsi="Times New Roman"/>
          <w:b/>
          <w:sz w:val="24"/>
          <w:szCs w:val="24"/>
        </w:rPr>
      </w:pPr>
    </w:p>
    <w:p w:rsidR="004C3E5A" w:rsidRDefault="004C3E5A" w:rsidP="004C3E5A">
      <w:pPr>
        <w:spacing w:line="240" w:lineRule="auto"/>
      </w:pPr>
    </w:p>
    <w:p w:rsidR="004C3E5A" w:rsidRDefault="004C3E5A"/>
    <w:sectPr w:rsidR="004C3E5A" w:rsidSect="004C3E5A">
      <w:pgSz w:w="16838" w:h="11906" w:orient="landscape"/>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hybridMultilevel"/>
    <w:tmpl w:val="0DD065D8"/>
    <w:lvl w:ilvl="0" w:tplc="D3C6F13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000058"/>
    <w:multiLevelType w:val="hybridMultilevel"/>
    <w:tmpl w:val="427E444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00000060"/>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0000097"/>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00000AA"/>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646BA2"/>
    <w:multiLevelType w:val="hybridMultilevel"/>
    <w:tmpl w:val="2AEAD6D0"/>
    <w:lvl w:ilvl="0" w:tplc="3DE00A46">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C3E5A"/>
    <w:rsid w:val="004C3E5A"/>
    <w:rsid w:val="00DF73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0A"/>
  </w:style>
  <w:style w:type="paragraph" w:styleId="8">
    <w:name w:val="heading 8"/>
    <w:basedOn w:val="a"/>
    <w:next w:val="a"/>
    <w:link w:val="80"/>
    <w:uiPriority w:val="9"/>
    <w:semiHidden/>
    <w:unhideWhenUsed/>
    <w:qFormat/>
    <w:rsid w:val="004C3E5A"/>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3E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3E5A"/>
    <w:rPr>
      <w:rFonts w:ascii="Tahoma" w:hAnsi="Tahoma" w:cs="Tahoma"/>
      <w:sz w:val="16"/>
      <w:szCs w:val="16"/>
    </w:rPr>
  </w:style>
  <w:style w:type="character" w:customStyle="1" w:styleId="80">
    <w:name w:val="Заголовок 8 Знак"/>
    <w:basedOn w:val="a0"/>
    <w:link w:val="8"/>
    <w:uiPriority w:val="9"/>
    <w:semiHidden/>
    <w:rsid w:val="004C3E5A"/>
    <w:rPr>
      <w:rFonts w:asciiTheme="majorHAnsi" w:eastAsiaTheme="majorEastAsia" w:hAnsiTheme="majorHAnsi" w:cstheme="majorBidi"/>
      <w:color w:val="404040" w:themeColor="text1" w:themeTint="BF"/>
      <w:sz w:val="20"/>
      <w:szCs w:val="20"/>
      <w:lang w:eastAsia="ru-RU"/>
    </w:rPr>
  </w:style>
  <w:style w:type="paragraph" w:styleId="a5">
    <w:name w:val="List Paragraph"/>
    <w:basedOn w:val="a"/>
    <w:qFormat/>
    <w:rsid w:val="004C3E5A"/>
    <w:pPr>
      <w:overflowPunct w:val="0"/>
      <w:autoSpaceDE w:val="0"/>
      <w:autoSpaceDN w:val="0"/>
      <w:adjustRightInd w:val="0"/>
      <w:ind w:left="720"/>
      <w:textAlignment w:val="baseline"/>
    </w:pPr>
    <w:rPr>
      <w:rFonts w:ascii="Calibri" w:eastAsia="Times New Roman" w:hAnsi="Calibri" w:cs="Times New Roman"/>
      <w:szCs w:val="20"/>
      <w:lang w:eastAsia="ru-RU"/>
    </w:rPr>
  </w:style>
  <w:style w:type="paragraph" w:styleId="a6">
    <w:name w:val="No Spacing"/>
    <w:qFormat/>
    <w:rsid w:val="004C3E5A"/>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paragraph" w:customStyle="1" w:styleId="Default">
    <w:name w:val="Default"/>
    <w:rsid w:val="004C3E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4887</Words>
  <Characters>27860</Characters>
  <Application>Microsoft Office Word</Application>
  <DocSecurity>0</DocSecurity>
  <Lines>232</Lines>
  <Paragraphs>65</Paragraphs>
  <ScaleCrop>false</ScaleCrop>
  <Company/>
  <LinksUpToDate>false</LinksUpToDate>
  <CharactersWithSpaces>32682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Adminl</dc:creator>
  <cp:lastModifiedBy>Adminl</cp:lastModifiedBy>
  <cp:revision>1</cp:revision>
  <dcterms:created xsi:type="dcterms:W3CDTF">2021-05-21T04:12:00Z</dcterms:created>
  <dcterms:modified xsi:type="dcterms:W3CDTF">2021-05-21T04:16:00Z</dcterms:modified>
</cp:coreProperties>
</file>